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RPr="00EB7BF5" w14:paraId="2376709A" w14:textId="77777777" w:rsidTr="004929EF">
        <w:trPr>
          <w:trHeight w:val="1077"/>
        </w:trPr>
        <w:tc>
          <w:tcPr>
            <w:tcW w:w="9026" w:type="dxa"/>
          </w:tcPr>
          <w:p w14:paraId="33A6DCEE" w14:textId="77777777" w:rsidR="00CB0809" w:rsidRPr="00EB7BF5" w:rsidRDefault="00CB0809" w:rsidP="00CF4773">
            <w:pPr>
              <w:jc w:val="right"/>
              <w:rPr>
                <w:rFonts w:ascii="Lato" w:hAnsi="Lato"/>
              </w:rPr>
            </w:pPr>
            <w:r w:rsidRPr="00EB7BF5">
              <w:rPr>
                <w:rFonts w:ascii="Lato" w:hAnsi="Lato"/>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56883CA2" w14:textId="77777777" w:rsidR="00721EA4" w:rsidRPr="00EB7BF5" w:rsidRDefault="00721EA4" w:rsidP="00721EA4">
      <w:pPr>
        <w:rPr>
          <w:rFonts w:ascii="Lato" w:hAnsi="Lato"/>
          <w:lang w:val="en-GB"/>
        </w:rPr>
      </w:pPr>
    </w:p>
    <w:p w14:paraId="3C95EDB5" w14:textId="78B351B1" w:rsidR="00721EA4" w:rsidRPr="00A46A50" w:rsidRDefault="00721EA4" w:rsidP="00562C3E">
      <w:pPr>
        <w:jc w:val="center"/>
        <w:rPr>
          <w:rFonts w:ascii="Lato" w:hAnsi="Lato"/>
          <w:b/>
          <w:bCs/>
          <w:color w:val="345DAE"/>
          <w:sz w:val="28"/>
          <w:szCs w:val="28"/>
        </w:rPr>
      </w:pPr>
      <w:r w:rsidRPr="00CE105F">
        <w:rPr>
          <w:rFonts w:ascii="Lato" w:hAnsi="Lato"/>
          <w:b/>
          <w:bCs/>
          <w:color w:val="345DAE"/>
          <w:sz w:val="28"/>
          <w:szCs w:val="28"/>
          <w:lang w:val="en-GB"/>
        </w:rPr>
        <w:t>Job Description</w:t>
      </w:r>
    </w:p>
    <w:p w14:paraId="458FBDFD" w14:textId="771E05D7" w:rsidR="00721EA4" w:rsidRPr="00A46A50" w:rsidRDefault="00721EA4" w:rsidP="00562C3E">
      <w:pPr>
        <w:pStyle w:val="Heading2"/>
        <w:spacing w:line="276" w:lineRule="auto"/>
        <w:jc w:val="center"/>
        <w:rPr>
          <w:rFonts w:ascii="Lato" w:hAnsi="Lato"/>
          <w:sz w:val="28"/>
          <w:szCs w:val="28"/>
          <w:lang w:val="en-GB"/>
        </w:rPr>
      </w:pPr>
      <w:r w:rsidRPr="00A46A50">
        <w:rPr>
          <w:rFonts w:ascii="Lato" w:hAnsi="Lato"/>
          <w:sz w:val="28"/>
          <w:szCs w:val="28"/>
          <w:lang w:val="en-GB"/>
        </w:rPr>
        <w:t>Job Title</w:t>
      </w:r>
      <w:r w:rsidR="000C7FEA" w:rsidRPr="00A46A50">
        <w:rPr>
          <w:rFonts w:ascii="Lato" w:hAnsi="Lato"/>
          <w:sz w:val="28"/>
          <w:szCs w:val="28"/>
          <w:lang w:val="en-GB"/>
        </w:rPr>
        <w:t xml:space="preserve">: </w:t>
      </w:r>
      <w:r w:rsidR="002D0A96">
        <w:rPr>
          <w:rFonts w:ascii="Lato" w:hAnsi="Lato"/>
          <w:sz w:val="28"/>
          <w:szCs w:val="28"/>
          <w:lang w:val="en-GB"/>
        </w:rPr>
        <w:t>Registered Manager -</w:t>
      </w:r>
      <w:r w:rsidR="00EB7BF5" w:rsidRPr="00A46A50">
        <w:rPr>
          <w:rFonts w:ascii="Lato" w:hAnsi="Lato"/>
          <w:sz w:val="28"/>
          <w:szCs w:val="28"/>
          <w:lang w:val="en-GB"/>
        </w:rPr>
        <w:t xml:space="preserve"> Residential Services</w:t>
      </w:r>
    </w:p>
    <w:p w14:paraId="3BB9F9C3" w14:textId="274AB23B" w:rsidR="004E366E" w:rsidRPr="00A46A50" w:rsidRDefault="004E366E" w:rsidP="00562C3E">
      <w:pPr>
        <w:pStyle w:val="Heading2"/>
        <w:spacing w:line="276" w:lineRule="auto"/>
        <w:jc w:val="center"/>
        <w:rPr>
          <w:rFonts w:ascii="Lato" w:hAnsi="Lato"/>
          <w:sz w:val="28"/>
          <w:szCs w:val="28"/>
          <w:lang w:val="en-GB"/>
        </w:rPr>
      </w:pPr>
      <w:r w:rsidRPr="00A46A50">
        <w:rPr>
          <w:rFonts w:ascii="Lato" w:hAnsi="Lato"/>
          <w:sz w:val="28"/>
          <w:szCs w:val="28"/>
          <w:lang w:val="en-GB"/>
        </w:rPr>
        <w:t>Reporting To:</w:t>
      </w:r>
      <w:r w:rsidR="000C7FEA" w:rsidRPr="00A46A50">
        <w:rPr>
          <w:rFonts w:ascii="Lato" w:hAnsi="Lato"/>
          <w:sz w:val="28"/>
          <w:szCs w:val="28"/>
          <w:lang w:val="en-GB"/>
        </w:rPr>
        <w:t xml:space="preserve"> </w:t>
      </w:r>
      <w:r w:rsidR="002D0A96">
        <w:rPr>
          <w:rFonts w:ascii="Lato" w:hAnsi="Lato"/>
          <w:sz w:val="28"/>
          <w:szCs w:val="28"/>
          <w:lang w:val="en-GB"/>
        </w:rPr>
        <w:t>Regional Director</w:t>
      </w:r>
    </w:p>
    <w:p w14:paraId="2ADA8E01" w14:textId="43572703" w:rsidR="004E366E" w:rsidRPr="00A46A50" w:rsidRDefault="004E366E" w:rsidP="00562C3E">
      <w:pPr>
        <w:pStyle w:val="Heading2"/>
        <w:spacing w:line="276" w:lineRule="auto"/>
        <w:jc w:val="center"/>
        <w:rPr>
          <w:rFonts w:ascii="Lato" w:hAnsi="Lato"/>
          <w:lang w:val="en-GB"/>
        </w:rPr>
      </w:pPr>
      <w:r w:rsidRPr="00A46A50">
        <w:rPr>
          <w:rFonts w:ascii="Lato" w:hAnsi="Lato"/>
          <w:sz w:val="28"/>
          <w:szCs w:val="28"/>
          <w:lang w:val="en-GB"/>
        </w:rPr>
        <w:t>Location</w:t>
      </w:r>
      <w:r w:rsidR="000C7FEA" w:rsidRPr="00A46A50">
        <w:rPr>
          <w:rFonts w:ascii="Lato" w:hAnsi="Lato"/>
          <w:sz w:val="28"/>
          <w:szCs w:val="28"/>
          <w:lang w:val="en-GB"/>
        </w:rPr>
        <w:t xml:space="preserve">: </w:t>
      </w:r>
      <w:r w:rsidR="002D0A96">
        <w:rPr>
          <w:rFonts w:ascii="Lato" w:hAnsi="Lato"/>
          <w:sz w:val="28"/>
          <w:szCs w:val="28"/>
          <w:lang w:val="en-GB"/>
        </w:rPr>
        <w:t>Residential Services</w:t>
      </w:r>
    </w:p>
    <w:p w14:paraId="50970222" w14:textId="276FCD45" w:rsidR="00EB7BF5" w:rsidRPr="00A46A50" w:rsidRDefault="00721EA4" w:rsidP="00EB7BF5">
      <w:pPr>
        <w:pStyle w:val="Heading1"/>
        <w:spacing w:line="276" w:lineRule="auto"/>
        <w:rPr>
          <w:rFonts w:ascii="Lato" w:hAnsi="Lato"/>
          <w:color w:val="345DAE"/>
          <w:sz w:val="28"/>
          <w:szCs w:val="28"/>
          <w:lang w:val="en-GB"/>
        </w:rPr>
      </w:pPr>
      <w:r w:rsidRPr="00A46A50">
        <w:rPr>
          <w:rFonts w:ascii="Lato" w:hAnsi="Lato"/>
          <w:color w:val="345DAE"/>
          <w:sz w:val="28"/>
          <w:szCs w:val="28"/>
          <w:lang w:val="en-GB"/>
        </w:rPr>
        <w:t>Job Overvie</w:t>
      </w:r>
      <w:r w:rsidR="00EB7BF5" w:rsidRPr="00A46A50">
        <w:rPr>
          <w:rFonts w:ascii="Lato" w:hAnsi="Lato"/>
          <w:color w:val="345DAE"/>
          <w:sz w:val="28"/>
          <w:szCs w:val="28"/>
          <w:lang w:val="en-GB"/>
        </w:rPr>
        <w:t>w</w:t>
      </w:r>
    </w:p>
    <w:p w14:paraId="2B160437" w14:textId="77777777" w:rsidR="0077682D" w:rsidRPr="0077682D" w:rsidRDefault="0077682D" w:rsidP="0077682D">
      <w:pPr>
        <w:spacing w:before="100" w:beforeAutospacing="1" w:after="100" w:afterAutospacing="1" w:line="240" w:lineRule="auto"/>
        <w:rPr>
          <w:rFonts w:ascii="Lato" w:eastAsia="Times New Roman" w:hAnsi="Lato" w:cs="Arial"/>
          <w:sz w:val="24"/>
          <w:szCs w:val="24"/>
          <w:lang w:eastAsia="en-GB"/>
        </w:rPr>
      </w:pPr>
      <w:r w:rsidRPr="0077682D">
        <w:rPr>
          <w:rFonts w:ascii="Lato" w:eastAsia="Times New Roman" w:hAnsi="Lato" w:cs="Arial"/>
          <w:sz w:val="24"/>
          <w:szCs w:val="24"/>
          <w:lang w:eastAsia="en-GB"/>
        </w:rPr>
        <w:t>The Registered Manager is responsible for the overall leadership, management, and regulatory compliance of the service, ensuring that people supported receive high-quality, person-centred care that promotes independence, dignity, choice, inclusion, and positive outcomes.</w:t>
      </w:r>
    </w:p>
    <w:p w14:paraId="3EA10F4D" w14:textId="06AC7F3C" w:rsidR="00230F9A" w:rsidRPr="00A46A50" w:rsidRDefault="0077682D" w:rsidP="0077682D">
      <w:pPr>
        <w:spacing w:before="100" w:beforeAutospacing="1" w:after="100" w:afterAutospacing="1" w:line="240" w:lineRule="auto"/>
        <w:rPr>
          <w:rFonts w:ascii="Lato" w:eastAsia="Times New Roman" w:hAnsi="Lato" w:cs="Arial"/>
          <w:sz w:val="24"/>
          <w:szCs w:val="24"/>
          <w:lang w:eastAsia="en-GB"/>
        </w:rPr>
      </w:pPr>
      <w:r w:rsidRPr="0077682D">
        <w:rPr>
          <w:rFonts w:ascii="Lato" w:eastAsia="Times New Roman" w:hAnsi="Lato" w:cs="Arial"/>
          <w:sz w:val="24"/>
          <w:szCs w:val="24"/>
          <w:lang w:eastAsia="en-GB"/>
        </w:rPr>
        <w:t>The Registered Manager will ensure the service operates in full compliance with all relevant legislation, regulatory standards, company policies, and best practice while leading and developing a motivated, skilled, and compassionate team</w:t>
      </w:r>
      <w:r w:rsidR="00230F9A" w:rsidRPr="00A46A50">
        <w:rPr>
          <w:rFonts w:ascii="Lato" w:eastAsia="Times New Roman" w:hAnsi="Lato" w:cs="Arial"/>
          <w:sz w:val="24"/>
          <w:szCs w:val="24"/>
          <w:lang w:eastAsia="en-GB"/>
        </w:rPr>
        <w:t>.</w:t>
      </w:r>
    </w:p>
    <w:p w14:paraId="053CCA50" w14:textId="2D6089DE" w:rsidR="00562C3E" w:rsidRPr="00A46A50" w:rsidRDefault="00562C3E" w:rsidP="00EB7BF5">
      <w:pPr>
        <w:pStyle w:val="Heading1"/>
        <w:spacing w:line="276" w:lineRule="auto"/>
        <w:rPr>
          <w:rStyle w:val="wdyuqq"/>
          <w:rFonts w:ascii="Lato" w:hAnsi="Lato"/>
          <w:color w:val="345DAE"/>
          <w:sz w:val="28"/>
          <w:szCs w:val="28"/>
          <w:lang w:val="en-GB"/>
        </w:rPr>
      </w:pPr>
      <w:r w:rsidRPr="00A46A50">
        <w:rPr>
          <w:rFonts w:ascii="Lato" w:hAnsi="Lato"/>
          <w:color w:val="345DAE"/>
          <w:sz w:val="28"/>
          <w:szCs w:val="28"/>
          <w:lang w:val="en-GB"/>
        </w:rPr>
        <w:t>Our Values</w:t>
      </w:r>
    </w:p>
    <w:p w14:paraId="0060E610" w14:textId="2F483CA9" w:rsidR="00562C3E" w:rsidRPr="00A46A50" w:rsidRDefault="00A4577D" w:rsidP="00562C3E">
      <w:pPr>
        <w:spacing w:after="200"/>
        <w:rPr>
          <w:rStyle w:val="wdyuqq"/>
          <w:rFonts w:ascii="Lato" w:hAnsi="Lato" w:cs="Arial"/>
          <w:sz w:val="24"/>
          <w:szCs w:val="24"/>
        </w:rPr>
      </w:pPr>
      <w:r w:rsidRPr="00A46A50">
        <w:rPr>
          <w:rFonts w:ascii="Lato" w:eastAsia="Times New Roman" w:hAnsi="Lato" w:cs="Arial"/>
          <w:sz w:val="24"/>
          <w:szCs w:val="24"/>
          <w:lang w:eastAsia="en-GB"/>
        </w:rPr>
        <w:t>We are committed to delivering outstanding care and support through our core values</w:t>
      </w:r>
      <w:r w:rsidR="00562C3E" w:rsidRPr="00A46A50">
        <w:rPr>
          <w:rFonts w:ascii="Lato" w:hAnsi="Lato" w:cs="Arial"/>
          <w:sz w:val="24"/>
          <w:szCs w:val="24"/>
          <w:lang w:val="en-GB"/>
        </w:rPr>
        <w:t>.</w:t>
      </w:r>
    </w:p>
    <w:p w14:paraId="082A1DA2" w14:textId="4D6F7271"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-We are</w:t>
      </w:r>
      <w:r w:rsidRPr="00A46A50">
        <w:rPr>
          <w:rStyle w:val="wdyuqq"/>
          <w:rFonts w:ascii="Lato" w:hAnsi="Lato" w:cs="Arial"/>
          <w:b/>
          <w:bCs/>
          <w:sz w:val="24"/>
          <w:szCs w:val="24"/>
        </w:rPr>
        <w:t xml:space="preserve"> </w:t>
      </w:r>
      <w:r w:rsidRPr="00A46A50">
        <w:rPr>
          <w:rStyle w:val="wdyuqq"/>
          <w:rFonts w:ascii="Lato" w:hAnsi="Lato" w:cs="Arial"/>
          <w:b/>
          <w:bCs/>
          <w:color w:val="ED7422"/>
          <w:sz w:val="24"/>
          <w:szCs w:val="24"/>
        </w:rPr>
        <w:t>Supportive</w:t>
      </w:r>
      <w:r w:rsidRPr="00A46A50">
        <w:rPr>
          <w:rStyle w:val="wdyuqq"/>
          <w:rFonts w:ascii="Lato" w:hAnsi="Lato" w:cs="Arial"/>
          <w:color w:val="345DAE"/>
          <w:sz w:val="24"/>
          <w:szCs w:val="24"/>
        </w:rPr>
        <w:t xml:space="preserve"> </w:t>
      </w:r>
      <w:r w:rsidRPr="00A46A50">
        <w:rPr>
          <w:rStyle w:val="wdyuqq"/>
          <w:rFonts w:ascii="Lato" w:hAnsi="Lato" w:cs="Arial"/>
          <w:sz w:val="24"/>
          <w:szCs w:val="24"/>
        </w:rPr>
        <w:t>by promoting opportunities for everyone so they can reach their full potential</w:t>
      </w:r>
    </w:p>
    <w:p w14:paraId="52BF76AA" w14:textId="77777777"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 xml:space="preserve">-We are very </w:t>
      </w:r>
      <w:r w:rsidRPr="00A46A50">
        <w:rPr>
          <w:rStyle w:val="wdyuqq"/>
          <w:rFonts w:ascii="Lato" w:hAnsi="Lato" w:cs="Arial"/>
          <w:b/>
          <w:bCs/>
          <w:color w:val="ED7422"/>
          <w:sz w:val="24"/>
          <w:szCs w:val="24"/>
        </w:rPr>
        <w:t>Ambitious</w:t>
      </w:r>
      <w:r w:rsidRPr="00A46A50">
        <w:rPr>
          <w:rStyle w:val="wdyuqq"/>
          <w:rFonts w:ascii="Lato" w:hAnsi="Lato" w:cs="Arial"/>
          <w:color w:val="345DAE"/>
          <w:sz w:val="24"/>
          <w:szCs w:val="24"/>
        </w:rPr>
        <w:t xml:space="preserve"> </w:t>
      </w:r>
      <w:r w:rsidRPr="00A46A50">
        <w:rPr>
          <w:rStyle w:val="wdyuqq"/>
          <w:rFonts w:ascii="Lato" w:hAnsi="Lato" w:cs="Arial"/>
          <w:sz w:val="24"/>
          <w:szCs w:val="24"/>
        </w:rPr>
        <w:t>to provide the best possible outcomes for the people who use our services</w:t>
      </w:r>
    </w:p>
    <w:p w14:paraId="1638350C" w14:textId="77777777"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-We are</w:t>
      </w:r>
      <w:r w:rsidRPr="00A46A50">
        <w:rPr>
          <w:rStyle w:val="wdyuqq"/>
          <w:rFonts w:ascii="Lato" w:hAnsi="Lato" w:cs="Arial"/>
          <w:b/>
          <w:bCs/>
          <w:sz w:val="24"/>
          <w:szCs w:val="24"/>
        </w:rPr>
        <w:t xml:space="preserve"> </w:t>
      </w:r>
      <w:r w:rsidRPr="00A46A50">
        <w:rPr>
          <w:rStyle w:val="wdyuqq"/>
          <w:rFonts w:ascii="Lato" w:hAnsi="Lato" w:cs="Arial"/>
          <w:b/>
          <w:bCs/>
          <w:color w:val="ED7422"/>
          <w:sz w:val="24"/>
          <w:szCs w:val="24"/>
        </w:rPr>
        <w:t>Loyal</w:t>
      </w:r>
      <w:r w:rsidRPr="00A46A50">
        <w:rPr>
          <w:rStyle w:val="wdyuqq"/>
          <w:rFonts w:ascii="Lato" w:hAnsi="Lato" w:cs="Arial"/>
          <w:color w:val="345DAE"/>
          <w:sz w:val="24"/>
          <w:szCs w:val="24"/>
        </w:rPr>
        <w:t xml:space="preserve"> </w:t>
      </w:r>
      <w:r w:rsidRPr="00A46A50">
        <w:rPr>
          <w:rStyle w:val="wdyuqq"/>
          <w:rFonts w:ascii="Lato" w:hAnsi="Lato" w:cs="Arial"/>
          <w:sz w:val="24"/>
          <w:szCs w:val="24"/>
        </w:rPr>
        <w:t xml:space="preserve">because we put the people that we support and our staff at the </w:t>
      </w:r>
      <w:proofErr w:type="spellStart"/>
      <w:r w:rsidRPr="00A46A50">
        <w:rPr>
          <w:rStyle w:val="wdyuqq"/>
          <w:rFonts w:ascii="Lato" w:hAnsi="Lato" w:cs="Arial"/>
          <w:sz w:val="24"/>
          <w:szCs w:val="24"/>
        </w:rPr>
        <w:t>centre</w:t>
      </w:r>
      <w:proofErr w:type="spellEnd"/>
      <w:r w:rsidRPr="00A46A50">
        <w:rPr>
          <w:rStyle w:val="wdyuqq"/>
          <w:rFonts w:ascii="Lato" w:hAnsi="Lato" w:cs="Arial"/>
          <w:sz w:val="24"/>
          <w:szCs w:val="24"/>
        </w:rPr>
        <w:t xml:space="preserve"> of everything we do, and we deliver on our promises. We also are committed to ensuring that our services </w:t>
      </w:r>
      <w:proofErr w:type="gramStart"/>
      <w:r w:rsidRPr="00A46A50">
        <w:rPr>
          <w:rStyle w:val="wdyuqq"/>
          <w:rFonts w:ascii="Lato" w:hAnsi="Lato" w:cs="Arial"/>
          <w:sz w:val="24"/>
          <w:szCs w:val="24"/>
        </w:rPr>
        <w:t>are meeting</w:t>
      </w:r>
      <w:proofErr w:type="gramEnd"/>
      <w:r w:rsidRPr="00A46A50">
        <w:rPr>
          <w:rStyle w:val="wdyuqq"/>
          <w:rFonts w:ascii="Lato" w:hAnsi="Lato" w:cs="Arial"/>
          <w:sz w:val="24"/>
          <w:szCs w:val="24"/>
        </w:rPr>
        <w:t xml:space="preserve"> the needs of all stakeholders.</w:t>
      </w:r>
    </w:p>
    <w:p w14:paraId="0557C64F" w14:textId="006699BF" w:rsidR="00562C3E" w:rsidRPr="00A46A50" w:rsidRDefault="00562C3E" w:rsidP="00562C3E">
      <w:pPr>
        <w:rPr>
          <w:rStyle w:val="wdyuqq"/>
          <w:rFonts w:ascii="Lato" w:hAnsi="Lato" w:cs="Arial"/>
          <w:sz w:val="24"/>
          <w:szCs w:val="24"/>
        </w:rPr>
      </w:pPr>
      <w:r w:rsidRPr="00A46A50">
        <w:rPr>
          <w:rStyle w:val="wdyuqq"/>
          <w:rFonts w:ascii="Lato" w:hAnsi="Lato" w:cs="Arial"/>
          <w:sz w:val="24"/>
          <w:szCs w:val="24"/>
        </w:rPr>
        <w:t>-We are</w:t>
      </w:r>
      <w:r w:rsidRPr="00A46A50">
        <w:rPr>
          <w:rStyle w:val="wdyuqq"/>
          <w:rFonts w:ascii="Lato" w:hAnsi="Lato" w:cs="Arial"/>
          <w:b/>
          <w:bCs/>
          <w:sz w:val="24"/>
          <w:szCs w:val="24"/>
        </w:rPr>
        <w:t xml:space="preserve"> </w:t>
      </w:r>
      <w:r w:rsidRPr="00A46A50">
        <w:rPr>
          <w:rStyle w:val="wdyuqq"/>
          <w:rFonts w:ascii="Lato" w:hAnsi="Lato" w:cs="Arial"/>
          <w:b/>
          <w:bCs/>
          <w:color w:val="ED7422"/>
          <w:sz w:val="24"/>
          <w:szCs w:val="24"/>
        </w:rPr>
        <w:t>Unique</w:t>
      </w:r>
      <w:r w:rsidRPr="00A46A50">
        <w:rPr>
          <w:rStyle w:val="wdyuqq"/>
          <w:rFonts w:ascii="Lato" w:hAnsi="Lato" w:cs="Arial"/>
          <w:color w:val="345DAE"/>
          <w:sz w:val="24"/>
          <w:szCs w:val="24"/>
        </w:rPr>
        <w:t xml:space="preserve"> </w:t>
      </w:r>
      <w:r w:rsidRPr="00A46A50">
        <w:rPr>
          <w:rStyle w:val="wdyuqq"/>
          <w:rFonts w:ascii="Lato" w:hAnsi="Lato" w:cs="Arial"/>
          <w:sz w:val="24"/>
          <w:szCs w:val="24"/>
        </w:rPr>
        <w:t>because we are ambitious and innovative about the diversity of the services that we provide without compromising quality</w:t>
      </w:r>
    </w:p>
    <w:p w14:paraId="135F79FA" w14:textId="77777777" w:rsidR="00562C3E" w:rsidRPr="00A46A50" w:rsidRDefault="00562C3E" w:rsidP="00562C3E">
      <w:pPr>
        <w:rPr>
          <w:rStyle w:val="wdyuqq"/>
          <w:rFonts w:ascii="Lato" w:hAnsi="Lato" w:cs="Arial"/>
          <w:sz w:val="24"/>
          <w:szCs w:val="24"/>
          <w:lang w:val="en-GB"/>
        </w:rPr>
      </w:pPr>
      <w:r w:rsidRPr="00A46A50">
        <w:rPr>
          <w:rStyle w:val="wdyuqq"/>
          <w:rFonts w:ascii="Lato" w:hAnsi="Lato" w:cs="Arial"/>
          <w:sz w:val="24"/>
          <w:szCs w:val="24"/>
        </w:rPr>
        <w:lastRenderedPageBreak/>
        <w:t xml:space="preserve">-We are </w:t>
      </w:r>
      <w:r w:rsidRPr="00A46A50">
        <w:rPr>
          <w:rStyle w:val="wdyuqq"/>
          <w:rFonts w:ascii="Lato" w:hAnsi="Lato" w:cs="Arial"/>
          <w:b/>
          <w:bCs/>
          <w:color w:val="ED7422"/>
          <w:sz w:val="24"/>
          <w:szCs w:val="24"/>
        </w:rPr>
        <w:t>Transparent</w:t>
      </w:r>
      <w:r w:rsidRPr="00A46A50">
        <w:rPr>
          <w:rStyle w:val="wdyuqq"/>
          <w:rFonts w:ascii="Lato" w:hAnsi="Lato" w:cs="Arial"/>
          <w:color w:val="345DAE"/>
          <w:sz w:val="24"/>
          <w:szCs w:val="24"/>
        </w:rPr>
        <w:t xml:space="preserve"> </w:t>
      </w:r>
      <w:r w:rsidRPr="00A46A50">
        <w:rPr>
          <w:rStyle w:val="wdyuqq"/>
          <w:rFonts w:ascii="Lato" w:hAnsi="Lato" w:cs="Arial"/>
          <w:sz w:val="24"/>
          <w:szCs w:val="24"/>
        </w:rPr>
        <w:t>by being open, honest and fostering a culture of mutual respect. We promote a culture where we learn by our experiences, and we are committed to doing things better and setting the highest standards in what we do.</w:t>
      </w:r>
    </w:p>
    <w:p w14:paraId="50D724EA" w14:textId="77777777" w:rsidR="00562C3E" w:rsidRPr="00A46A50" w:rsidRDefault="00562C3E" w:rsidP="00562C3E">
      <w:pPr>
        <w:rPr>
          <w:rStyle w:val="wdyuqq"/>
          <w:rFonts w:ascii="Lato" w:hAnsi="Lato" w:cs="Arial"/>
          <w:sz w:val="24"/>
          <w:szCs w:val="24"/>
          <w:lang w:val="en-GB"/>
        </w:rPr>
      </w:pPr>
      <w:r w:rsidRPr="00A46A50">
        <w:rPr>
          <w:rStyle w:val="wdyuqq"/>
          <w:rFonts w:ascii="Lato" w:hAnsi="Lato" w:cs="Arial"/>
          <w:sz w:val="24"/>
          <w:szCs w:val="24"/>
        </w:rPr>
        <w:t xml:space="preserve">-We are </w:t>
      </w:r>
      <w:r w:rsidRPr="00A46A50">
        <w:rPr>
          <w:rStyle w:val="wdyuqq"/>
          <w:rFonts w:ascii="Lato" w:hAnsi="Lato" w:cs="Arial"/>
          <w:b/>
          <w:bCs/>
          <w:color w:val="ED7422"/>
          <w:sz w:val="24"/>
          <w:szCs w:val="24"/>
        </w:rPr>
        <w:t>Engaging</w:t>
      </w:r>
      <w:r w:rsidRPr="00A46A50">
        <w:rPr>
          <w:rStyle w:val="wdyuqq"/>
          <w:rFonts w:ascii="Lato" w:hAnsi="Lato" w:cs="Arial"/>
          <w:color w:val="345DAE"/>
          <w:sz w:val="24"/>
          <w:szCs w:val="24"/>
        </w:rPr>
        <w:t xml:space="preserve"> </w:t>
      </w:r>
      <w:r w:rsidRPr="00A46A50">
        <w:rPr>
          <w:rStyle w:val="wdyuqq"/>
          <w:rFonts w:ascii="Lato" w:hAnsi="Lato" w:cs="Arial"/>
          <w:sz w:val="24"/>
          <w:szCs w:val="24"/>
        </w:rPr>
        <w:t>because we work in partnership with the people that we support, our staff and all our stakeholders</w:t>
      </w:r>
    </w:p>
    <w:p w14:paraId="68B00E94" w14:textId="77777777"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 xml:space="preserve">-We encourage everyone to experience a </w:t>
      </w:r>
      <w:r w:rsidRPr="00A46A50">
        <w:rPr>
          <w:rStyle w:val="wdyuqq"/>
          <w:rFonts w:ascii="Lato" w:hAnsi="Lato" w:cs="Arial"/>
          <w:b/>
          <w:bCs/>
          <w:color w:val="ED7422"/>
          <w:sz w:val="24"/>
          <w:szCs w:val="24"/>
        </w:rPr>
        <w:t>Meaningful</w:t>
      </w:r>
      <w:r w:rsidRPr="00A46A50">
        <w:rPr>
          <w:rStyle w:val="wdyuqq"/>
          <w:rFonts w:ascii="Lato" w:hAnsi="Lato" w:cs="Arial"/>
          <w:color w:val="345DAE"/>
          <w:sz w:val="24"/>
          <w:szCs w:val="24"/>
        </w:rPr>
        <w:t xml:space="preserve"> </w:t>
      </w:r>
      <w:r w:rsidRPr="00A46A50">
        <w:rPr>
          <w:rStyle w:val="wdyuqq"/>
          <w:rFonts w:ascii="Lato" w:hAnsi="Lato" w:cs="Arial"/>
          <w:sz w:val="24"/>
          <w:szCs w:val="24"/>
        </w:rPr>
        <w:t>life by being aspirational and by offering opportunities</w:t>
      </w:r>
    </w:p>
    <w:p w14:paraId="2956B7D1" w14:textId="4C1B6135" w:rsidR="00562C3E" w:rsidRPr="00A46A50" w:rsidRDefault="00EB7BF5" w:rsidP="00562C3E">
      <w:pPr>
        <w:pStyle w:val="Heading1"/>
        <w:spacing w:line="276" w:lineRule="auto"/>
        <w:rPr>
          <w:rStyle w:val="wdyuqq"/>
          <w:rFonts w:ascii="Lato" w:hAnsi="Lato"/>
          <w:color w:val="345DAE"/>
          <w:sz w:val="28"/>
          <w:szCs w:val="28"/>
          <w:lang w:val="en-GB"/>
        </w:rPr>
      </w:pPr>
      <w:r w:rsidRPr="00A46A50">
        <w:rPr>
          <w:rFonts w:ascii="Lato" w:hAnsi="Lato"/>
          <w:color w:val="345DAE"/>
          <w:sz w:val="28"/>
          <w:szCs w:val="28"/>
          <w:lang w:val="en-GB"/>
        </w:rPr>
        <w:t>Key</w:t>
      </w:r>
      <w:r w:rsidR="00562C3E" w:rsidRPr="00A46A50">
        <w:rPr>
          <w:rFonts w:ascii="Lato" w:hAnsi="Lato"/>
          <w:color w:val="345DAE"/>
          <w:sz w:val="28"/>
          <w:szCs w:val="28"/>
          <w:lang w:val="en-GB"/>
        </w:rPr>
        <w:t xml:space="preserve"> Responsibilities </w:t>
      </w:r>
    </w:p>
    <w:p w14:paraId="75D40BFD"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Leadership and Supervision</w:t>
      </w:r>
    </w:p>
    <w:p w14:paraId="0A6F841B" w14:textId="77777777" w:rsidR="00816606"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Provide effective leadership, direction, and day-to-day management of the service.</w:t>
      </w:r>
    </w:p>
    <w:p w14:paraId="148DD6C6" w14:textId="732BACFD" w:rsidR="00DC1913" w:rsidRPr="00816606"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Promote a positive, open, and inclusive culture.</w:t>
      </w:r>
    </w:p>
    <w:p w14:paraId="207513D1" w14:textId="77777777" w:rsidR="00DC1913" w:rsidRPr="00DC1913"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DC1913">
        <w:rPr>
          <w:rFonts w:ascii="Lato" w:eastAsia="Times New Roman" w:hAnsi="Lato" w:cs="Arial"/>
          <w:sz w:val="24"/>
          <w:szCs w:val="24"/>
          <w:lang w:eastAsia="en-GB"/>
        </w:rPr>
        <w:t>Lead by example and always demonstrate the organisation’s values.</w:t>
      </w:r>
    </w:p>
    <w:p w14:paraId="46860102" w14:textId="77777777" w:rsidR="00DC1913" w:rsidRPr="00DC1913"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DC1913">
        <w:rPr>
          <w:rFonts w:ascii="Lato" w:eastAsia="Times New Roman" w:hAnsi="Lato" w:cs="Arial"/>
          <w:sz w:val="24"/>
          <w:szCs w:val="24"/>
          <w:lang w:eastAsia="en-GB"/>
        </w:rPr>
        <w:t>Develop a high-performing, motivated, and engaged staff team.</w:t>
      </w:r>
    </w:p>
    <w:p w14:paraId="1DE17987" w14:textId="77777777" w:rsidR="00DC1913" w:rsidRPr="00DC1913"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DC1913">
        <w:rPr>
          <w:rFonts w:ascii="Lato" w:eastAsia="Times New Roman" w:hAnsi="Lato" w:cs="Arial"/>
          <w:sz w:val="24"/>
          <w:szCs w:val="24"/>
          <w:lang w:eastAsia="en-GB"/>
        </w:rPr>
        <w:t>Ensure effective communication throughout the service.</w:t>
      </w:r>
    </w:p>
    <w:p w14:paraId="6DFFF4AD" w14:textId="77777777" w:rsidR="00DC1913" w:rsidRPr="00DC1913"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DC1913">
        <w:rPr>
          <w:rFonts w:ascii="Lato" w:eastAsia="Times New Roman" w:hAnsi="Lato" w:cs="Arial"/>
          <w:sz w:val="24"/>
          <w:szCs w:val="24"/>
          <w:lang w:eastAsia="en-GB"/>
        </w:rPr>
        <w:t>Manage staffing levels to ensure safe, effective care delivery.</w:t>
      </w:r>
    </w:p>
    <w:p w14:paraId="523362AE" w14:textId="66CDEDA1" w:rsidR="008011ED" w:rsidRPr="00A46A50" w:rsidRDefault="00DC1913" w:rsidP="00DC1913">
      <w:pPr>
        <w:numPr>
          <w:ilvl w:val="0"/>
          <w:numId w:val="11"/>
        </w:numPr>
        <w:spacing w:before="100" w:beforeAutospacing="1" w:after="100" w:afterAutospacing="1" w:line="240" w:lineRule="auto"/>
        <w:rPr>
          <w:rFonts w:ascii="Lato" w:eastAsia="Times New Roman" w:hAnsi="Lato" w:cs="Arial"/>
          <w:sz w:val="24"/>
          <w:szCs w:val="24"/>
          <w:lang w:eastAsia="en-GB"/>
        </w:rPr>
      </w:pPr>
      <w:r w:rsidRPr="00DC1913">
        <w:rPr>
          <w:rFonts w:ascii="Lato" w:eastAsia="Times New Roman" w:hAnsi="Lato" w:cs="Arial"/>
          <w:sz w:val="24"/>
          <w:szCs w:val="24"/>
          <w:lang w:eastAsia="en-GB"/>
        </w:rPr>
        <w:t>Participate in the management on-call rota</w:t>
      </w:r>
      <w:r w:rsidR="008011ED" w:rsidRPr="00A46A50">
        <w:rPr>
          <w:rFonts w:ascii="Lato" w:eastAsia="Times New Roman" w:hAnsi="Lato" w:cs="Arial"/>
          <w:sz w:val="24"/>
          <w:szCs w:val="24"/>
          <w:lang w:eastAsia="en-GB"/>
        </w:rPr>
        <w:t>.</w:t>
      </w:r>
      <w:r w:rsidR="001148A8">
        <w:rPr>
          <w:rFonts w:ascii="Lato" w:eastAsia="Times New Roman" w:hAnsi="Lato" w:cs="Arial"/>
          <w:sz w:val="24"/>
          <w:szCs w:val="24"/>
          <w:lang w:eastAsia="en-GB"/>
        </w:rPr>
        <w:br/>
      </w:r>
      <w:r w:rsidR="001148A8">
        <w:rPr>
          <w:rFonts w:ascii="Lato" w:eastAsia="Times New Roman" w:hAnsi="Lato" w:cs="Arial"/>
          <w:sz w:val="24"/>
          <w:szCs w:val="24"/>
          <w:lang w:eastAsia="en-GB"/>
        </w:rPr>
        <w:br/>
      </w:r>
    </w:p>
    <w:p w14:paraId="185D89AD" w14:textId="67BD0480" w:rsidR="008011ED" w:rsidRPr="00A46A50" w:rsidRDefault="008310B9" w:rsidP="008011ED">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Quality of Care</w:t>
      </w:r>
    </w:p>
    <w:p w14:paraId="2E994215" w14:textId="77777777" w:rsidR="00816606" w:rsidRPr="00816606" w:rsidRDefault="00816606" w:rsidP="00816606">
      <w:pPr>
        <w:numPr>
          <w:ilvl w:val="0"/>
          <w:numId w:val="12"/>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Ensure individuals receive safe, personalised, outcome-focused support.</w:t>
      </w:r>
    </w:p>
    <w:p w14:paraId="4888ECCE" w14:textId="77777777" w:rsidR="00816606" w:rsidRPr="00816606" w:rsidRDefault="00816606" w:rsidP="00816606">
      <w:pPr>
        <w:numPr>
          <w:ilvl w:val="0"/>
          <w:numId w:val="12"/>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Promote dignity, respect, equality, diversity, and human rights.</w:t>
      </w:r>
    </w:p>
    <w:p w14:paraId="47F1781F" w14:textId="77777777" w:rsidR="00816606" w:rsidRPr="00816606" w:rsidRDefault="00816606" w:rsidP="00816606">
      <w:pPr>
        <w:numPr>
          <w:ilvl w:val="0"/>
          <w:numId w:val="12"/>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Support individuals to maximise independence and achieve personal goals.</w:t>
      </w:r>
    </w:p>
    <w:p w14:paraId="159A1C93" w14:textId="77777777" w:rsidR="00816606" w:rsidRPr="00816606" w:rsidRDefault="00816606" w:rsidP="00816606">
      <w:pPr>
        <w:numPr>
          <w:ilvl w:val="0"/>
          <w:numId w:val="12"/>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Ensure care plans and risk assessments are accurate, person-centred, and regularly reviewed.</w:t>
      </w:r>
    </w:p>
    <w:p w14:paraId="5446E8AD" w14:textId="77777777" w:rsidR="00816606" w:rsidRPr="00816606" w:rsidRDefault="00816606" w:rsidP="00816606">
      <w:pPr>
        <w:numPr>
          <w:ilvl w:val="0"/>
          <w:numId w:val="12"/>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Monitor care delivery through audits, observations, supervision, and feedback.</w:t>
      </w:r>
    </w:p>
    <w:p w14:paraId="64E95D55" w14:textId="24DCFB72" w:rsidR="008011ED" w:rsidRDefault="00816606" w:rsidP="00816606">
      <w:pPr>
        <w:numPr>
          <w:ilvl w:val="0"/>
          <w:numId w:val="12"/>
        </w:numPr>
        <w:spacing w:before="100" w:beforeAutospacing="1" w:after="100" w:afterAutospacing="1" w:line="240" w:lineRule="auto"/>
        <w:rPr>
          <w:rFonts w:ascii="Lato" w:eastAsia="Times New Roman" w:hAnsi="Lato" w:cs="Arial"/>
          <w:sz w:val="24"/>
          <w:szCs w:val="24"/>
          <w:lang w:eastAsia="en-GB"/>
        </w:rPr>
      </w:pPr>
      <w:r w:rsidRPr="00816606">
        <w:rPr>
          <w:rFonts w:ascii="Lato" w:eastAsia="Times New Roman" w:hAnsi="Lato" w:cs="Arial"/>
          <w:sz w:val="24"/>
          <w:szCs w:val="24"/>
          <w:lang w:eastAsia="en-GB"/>
        </w:rPr>
        <w:t>Drive continuous quality improvemen</w:t>
      </w:r>
      <w:r w:rsidR="00E1490A">
        <w:rPr>
          <w:rFonts w:ascii="Lato" w:eastAsia="Times New Roman" w:hAnsi="Lato" w:cs="Arial"/>
          <w:sz w:val="24"/>
          <w:szCs w:val="24"/>
          <w:lang w:eastAsia="en-GB"/>
        </w:rPr>
        <w:t>t.</w:t>
      </w:r>
      <w:r w:rsidR="001148A8">
        <w:rPr>
          <w:rFonts w:ascii="Lato" w:eastAsia="Times New Roman" w:hAnsi="Lato" w:cs="Arial"/>
          <w:sz w:val="24"/>
          <w:szCs w:val="24"/>
          <w:lang w:eastAsia="en-GB"/>
        </w:rPr>
        <w:br/>
      </w:r>
      <w:r w:rsidR="001148A8">
        <w:rPr>
          <w:rFonts w:ascii="Lato" w:eastAsia="Times New Roman" w:hAnsi="Lato" w:cs="Arial"/>
          <w:sz w:val="24"/>
          <w:szCs w:val="24"/>
          <w:lang w:eastAsia="en-GB"/>
        </w:rPr>
        <w:br/>
      </w:r>
      <w:r w:rsidR="001148A8">
        <w:rPr>
          <w:rFonts w:ascii="Lato" w:eastAsia="Times New Roman" w:hAnsi="Lato" w:cs="Arial"/>
          <w:sz w:val="24"/>
          <w:szCs w:val="24"/>
          <w:lang w:eastAsia="en-GB"/>
        </w:rPr>
        <w:br/>
      </w:r>
    </w:p>
    <w:p w14:paraId="41887D90" w14:textId="77777777" w:rsidR="001148A8" w:rsidRDefault="001148A8" w:rsidP="001148A8">
      <w:pPr>
        <w:spacing w:before="100" w:beforeAutospacing="1" w:after="100" w:afterAutospacing="1" w:line="240" w:lineRule="auto"/>
        <w:rPr>
          <w:rFonts w:ascii="Lato" w:eastAsia="Times New Roman" w:hAnsi="Lato" w:cs="Arial"/>
          <w:sz w:val="24"/>
          <w:szCs w:val="24"/>
          <w:lang w:eastAsia="en-GB"/>
        </w:rPr>
      </w:pPr>
    </w:p>
    <w:p w14:paraId="0D928DE5" w14:textId="77777777" w:rsidR="001148A8" w:rsidRDefault="001148A8" w:rsidP="001148A8">
      <w:pPr>
        <w:spacing w:before="100" w:beforeAutospacing="1" w:after="100" w:afterAutospacing="1" w:line="240" w:lineRule="auto"/>
        <w:rPr>
          <w:rFonts w:ascii="Lato" w:eastAsia="Times New Roman" w:hAnsi="Lato" w:cs="Arial"/>
          <w:sz w:val="24"/>
          <w:szCs w:val="24"/>
          <w:lang w:eastAsia="en-GB"/>
        </w:rPr>
      </w:pPr>
    </w:p>
    <w:p w14:paraId="05E7F92C" w14:textId="77777777" w:rsidR="001148A8" w:rsidRDefault="001148A8" w:rsidP="001148A8">
      <w:pPr>
        <w:spacing w:before="100" w:beforeAutospacing="1" w:after="100" w:afterAutospacing="1" w:line="240" w:lineRule="auto"/>
        <w:rPr>
          <w:rFonts w:ascii="Lato" w:eastAsia="Times New Roman" w:hAnsi="Lato" w:cs="Arial"/>
          <w:sz w:val="24"/>
          <w:szCs w:val="24"/>
          <w:lang w:eastAsia="en-GB"/>
        </w:rPr>
      </w:pPr>
    </w:p>
    <w:p w14:paraId="7B907CA8" w14:textId="77777777" w:rsidR="001148A8" w:rsidRPr="00816606" w:rsidRDefault="001148A8" w:rsidP="001148A8">
      <w:pPr>
        <w:spacing w:before="100" w:beforeAutospacing="1" w:after="100" w:afterAutospacing="1" w:line="240" w:lineRule="auto"/>
        <w:rPr>
          <w:rFonts w:ascii="Lato" w:eastAsia="Times New Roman" w:hAnsi="Lato" w:cs="Arial"/>
          <w:sz w:val="24"/>
          <w:szCs w:val="24"/>
          <w:lang w:eastAsia="en-GB"/>
        </w:rPr>
      </w:pPr>
    </w:p>
    <w:p w14:paraId="67AE72E6" w14:textId="75E265D2" w:rsidR="008011ED" w:rsidRPr="00A46A50" w:rsidRDefault="00C3025F" w:rsidP="008011ED">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Regulatory Compliance</w:t>
      </w:r>
    </w:p>
    <w:p w14:paraId="12C3D36B" w14:textId="77777777" w:rsidR="003F1F95" w:rsidRPr="003F1F95" w:rsidRDefault="003F1F95" w:rsidP="003F1F95">
      <w:pPr>
        <w:pStyle w:val="ListParagraph"/>
        <w:numPr>
          <w:ilvl w:val="0"/>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Maintain registration requirements with the Care Quality Commission (CQC).</w:t>
      </w:r>
    </w:p>
    <w:p w14:paraId="7D9266A4" w14:textId="77777777" w:rsidR="003F1F95" w:rsidRPr="003F1F95" w:rsidRDefault="003F1F95" w:rsidP="003F1F95">
      <w:pPr>
        <w:pStyle w:val="ListParagraph"/>
        <w:numPr>
          <w:ilvl w:val="0"/>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Ensure compliance with:</w:t>
      </w:r>
    </w:p>
    <w:p w14:paraId="74789950"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Health and Social Care Act 2008 (Regulated Activities)</w:t>
      </w:r>
    </w:p>
    <w:p w14:paraId="519E7617"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Fundamental Standards</w:t>
      </w:r>
    </w:p>
    <w:p w14:paraId="47253D14"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Mental Capacity Act</w:t>
      </w:r>
    </w:p>
    <w:p w14:paraId="7AA4F13E"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Deprivation of Liberty Safeguards / Liberty Protection Safeguards (when implemented)</w:t>
      </w:r>
    </w:p>
    <w:p w14:paraId="24C7D495"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Care Act</w:t>
      </w:r>
    </w:p>
    <w:p w14:paraId="213311C0"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Health and Safety legislation</w:t>
      </w:r>
    </w:p>
    <w:p w14:paraId="3F3CC060"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Safeguarding legislation</w:t>
      </w:r>
    </w:p>
    <w:p w14:paraId="18AD039C" w14:textId="77777777" w:rsidR="003F1F95" w:rsidRPr="003F1F95" w:rsidRDefault="003F1F95" w:rsidP="003F1F95">
      <w:pPr>
        <w:pStyle w:val="ListParagraph"/>
        <w:numPr>
          <w:ilvl w:val="1"/>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Data Protection legislation</w:t>
      </w:r>
    </w:p>
    <w:p w14:paraId="40703E41" w14:textId="77777777" w:rsidR="003F1F95" w:rsidRPr="003F1F95" w:rsidRDefault="003F1F95" w:rsidP="003F1F95">
      <w:pPr>
        <w:pStyle w:val="ListParagraph"/>
        <w:numPr>
          <w:ilvl w:val="0"/>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Ensure statutory notifications are submitted promptly.</w:t>
      </w:r>
    </w:p>
    <w:p w14:paraId="2D112180" w14:textId="77777777" w:rsidR="003F1F95" w:rsidRPr="003F1F95" w:rsidRDefault="003F1F95" w:rsidP="003F1F95">
      <w:pPr>
        <w:pStyle w:val="ListParagraph"/>
        <w:numPr>
          <w:ilvl w:val="0"/>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Prepare and lead CQC inspections.</w:t>
      </w:r>
    </w:p>
    <w:p w14:paraId="7922D16C" w14:textId="77777777" w:rsidR="003F1F95" w:rsidRPr="003F1F95" w:rsidRDefault="003F1F95" w:rsidP="003F1F95">
      <w:pPr>
        <w:pStyle w:val="ListParagraph"/>
        <w:numPr>
          <w:ilvl w:val="0"/>
          <w:numId w:val="34"/>
        </w:numPr>
        <w:spacing w:before="100" w:beforeAutospacing="1" w:after="100" w:afterAutospacing="1" w:line="240" w:lineRule="auto"/>
        <w:outlineLvl w:val="1"/>
        <w:rPr>
          <w:rFonts w:ascii="Lato" w:eastAsia="Times New Roman" w:hAnsi="Lato" w:cs="Arial"/>
          <w:sz w:val="24"/>
          <w:szCs w:val="24"/>
          <w:lang w:eastAsia="en-GB"/>
        </w:rPr>
      </w:pPr>
      <w:r w:rsidRPr="003F1F95">
        <w:rPr>
          <w:rFonts w:ascii="Lato" w:eastAsia="Times New Roman" w:hAnsi="Lato" w:cs="Arial"/>
          <w:sz w:val="24"/>
          <w:szCs w:val="24"/>
          <w:lang w:eastAsia="en-GB"/>
        </w:rPr>
        <w:t>Implement action plans following inspections, audits, or investigations</w:t>
      </w:r>
    </w:p>
    <w:p w14:paraId="68F808C1" w14:textId="3827C6E9" w:rsidR="008011ED" w:rsidRPr="00A46A50" w:rsidRDefault="003F1F95" w:rsidP="003F1F95">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Safeguarding</w:t>
      </w:r>
    </w:p>
    <w:p w14:paraId="2EAF00AB" w14:textId="77777777" w:rsidR="002C63D9" w:rsidRPr="002C63D9" w:rsidRDefault="002C63D9" w:rsidP="002C63D9">
      <w:pPr>
        <w:numPr>
          <w:ilvl w:val="0"/>
          <w:numId w:val="15"/>
        </w:numPr>
        <w:spacing w:before="100" w:beforeAutospacing="1" w:after="100" w:afterAutospacing="1" w:line="240" w:lineRule="auto"/>
        <w:rPr>
          <w:rFonts w:ascii="Lato" w:eastAsia="Times New Roman" w:hAnsi="Lato" w:cs="Arial"/>
          <w:sz w:val="24"/>
          <w:szCs w:val="24"/>
          <w:lang w:eastAsia="en-GB"/>
        </w:rPr>
      </w:pPr>
      <w:r w:rsidRPr="002C63D9">
        <w:rPr>
          <w:rFonts w:ascii="Lato" w:eastAsia="Times New Roman" w:hAnsi="Lato" w:cs="Arial"/>
          <w:sz w:val="24"/>
          <w:szCs w:val="24"/>
          <w:lang w:eastAsia="en-GB"/>
        </w:rPr>
        <w:t>Promote a strong safeguarding culture.</w:t>
      </w:r>
    </w:p>
    <w:p w14:paraId="0AB96C7A" w14:textId="77777777" w:rsidR="002C63D9" w:rsidRPr="002C63D9" w:rsidRDefault="002C63D9" w:rsidP="002C63D9">
      <w:pPr>
        <w:numPr>
          <w:ilvl w:val="0"/>
          <w:numId w:val="15"/>
        </w:numPr>
        <w:spacing w:before="100" w:beforeAutospacing="1" w:after="100" w:afterAutospacing="1" w:line="240" w:lineRule="auto"/>
        <w:rPr>
          <w:rFonts w:ascii="Lato" w:eastAsia="Times New Roman" w:hAnsi="Lato" w:cs="Arial"/>
          <w:sz w:val="24"/>
          <w:szCs w:val="24"/>
          <w:lang w:eastAsia="en-GB"/>
        </w:rPr>
      </w:pPr>
      <w:r w:rsidRPr="002C63D9">
        <w:rPr>
          <w:rFonts w:ascii="Lato" w:eastAsia="Times New Roman" w:hAnsi="Lato" w:cs="Arial"/>
          <w:sz w:val="24"/>
          <w:szCs w:val="24"/>
          <w:lang w:eastAsia="en-GB"/>
        </w:rPr>
        <w:t>Ensure all safeguarding concerns are reported, investigated, and managed appropriately.</w:t>
      </w:r>
    </w:p>
    <w:p w14:paraId="06833B52" w14:textId="77777777" w:rsidR="002C63D9" w:rsidRPr="002C63D9" w:rsidRDefault="002C63D9" w:rsidP="002C63D9">
      <w:pPr>
        <w:numPr>
          <w:ilvl w:val="0"/>
          <w:numId w:val="15"/>
        </w:numPr>
        <w:spacing w:before="100" w:beforeAutospacing="1" w:after="100" w:afterAutospacing="1" w:line="240" w:lineRule="auto"/>
        <w:rPr>
          <w:rFonts w:ascii="Lato" w:eastAsia="Times New Roman" w:hAnsi="Lato" w:cs="Arial"/>
          <w:sz w:val="24"/>
          <w:szCs w:val="24"/>
          <w:lang w:eastAsia="en-GB"/>
        </w:rPr>
      </w:pPr>
      <w:r w:rsidRPr="002C63D9">
        <w:rPr>
          <w:rFonts w:ascii="Lato" w:eastAsia="Times New Roman" w:hAnsi="Lato" w:cs="Arial"/>
          <w:sz w:val="24"/>
          <w:szCs w:val="24"/>
          <w:lang w:eastAsia="en-GB"/>
        </w:rPr>
        <w:t>Work closely with local authorities and partner agencies.</w:t>
      </w:r>
    </w:p>
    <w:p w14:paraId="424F222A" w14:textId="738778B3" w:rsidR="008011ED" w:rsidRPr="00A46A50" w:rsidRDefault="002C63D9" w:rsidP="002C63D9">
      <w:pPr>
        <w:numPr>
          <w:ilvl w:val="0"/>
          <w:numId w:val="15"/>
        </w:numPr>
        <w:spacing w:before="100" w:beforeAutospacing="1" w:after="100" w:afterAutospacing="1" w:line="240" w:lineRule="auto"/>
        <w:rPr>
          <w:rFonts w:ascii="Lato" w:eastAsia="Times New Roman" w:hAnsi="Lato" w:cs="Arial"/>
          <w:sz w:val="24"/>
          <w:szCs w:val="24"/>
          <w:lang w:eastAsia="en-GB"/>
        </w:rPr>
      </w:pPr>
      <w:r w:rsidRPr="002C63D9">
        <w:rPr>
          <w:rFonts w:ascii="Lato" w:eastAsia="Times New Roman" w:hAnsi="Lato" w:cs="Arial"/>
          <w:sz w:val="24"/>
          <w:szCs w:val="24"/>
          <w:lang w:eastAsia="en-GB"/>
        </w:rPr>
        <w:t>Ensure staff understand safeguarding responsibilities</w:t>
      </w:r>
      <w:r w:rsidR="008011ED" w:rsidRPr="00A46A50">
        <w:rPr>
          <w:rFonts w:ascii="Lato" w:eastAsia="Times New Roman" w:hAnsi="Lato" w:cs="Arial"/>
          <w:sz w:val="24"/>
          <w:szCs w:val="24"/>
          <w:lang w:eastAsia="en-GB"/>
        </w:rPr>
        <w:t>.</w:t>
      </w:r>
    </w:p>
    <w:p w14:paraId="71E3027F" w14:textId="77777777" w:rsidR="00CF2941" w:rsidRDefault="00CF2941" w:rsidP="00CF2941">
      <w:pPr>
        <w:spacing w:before="100" w:beforeAutospacing="1" w:after="100" w:afterAutospacing="1" w:line="240" w:lineRule="auto"/>
        <w:rPr>
          <w:rFonts w:ascii="Lato" w:eastAsia="Times New Roman" w:hAnsi="Lato" w:cs="Arial"/>
          <w:b/>
          <w:bCs/>
          <w:sz w:val="36"/>
          <w:szCs w:val="36"/>
          <w:lang w:eastAsia="en-GB"/>
        </w:rPr>
      </w:pPr>
      <w:r w:rsidRPr="00CF2941">
        <w:rPr>
          <w:rFonts w:ascii="Lato" w:eastAsia="Times New Roman" w:hAnsi="Lato" w:cs="Arial"/>
          <w:b/>
          <w:bCs/>
          <w:sz w:val="36"/>
          <w:szCs w:val="36"/>
          <w:lang w:eastAsia="en-GB"/>
        </w:rPr>
        <w:t>Clinical Governance and Risk Management</w:t>
      </w:r>
    </w:p>
    <w:p w14:paraId="6E4FABE0" w14:textId="77777777" w:rsidR="003D4356" w:rsidRPr="003D4356" w:rsidRDefault="003D4356" w:rsidP="003D4356">
      <w:pPr>
        <w:pStyle w:val="ListParagraph"/>
        <w:numPr>
          <w:ilvl w:val="0"/>
          <w:numId w:val="35"/>
        </w:numPr>
        <w:spacing w:before="100" w:beforeAutospacing="1" w:after="100" w:afterAutospacing="1" w:line="240" w:lineRule="auto"/>
        <w:outlineLvl w:val="1"/>
        <w:rPr>
          <w:rFonts w:ascii="Lato" w:eastAsia="Times New Roman" w:hAnsi="Lato" w:cs="Arial"/>
          <w:sz w:val="24"/>
          <w:szCs w:val="24"/>
          <w:lang w:eastAsia="en-GB"/>
        </w:rPr>
      </w:pPr>
      <w:r w:rsidRPr="003D4356">
        <w:rPr>
          <w:rFonts w:ascii="Lato" w:eastAsia="Times New Roman" w:hAnsi="Lato" w:cs="Arial"/>
          <w:sz w:val="24"/>
          <w:szCs w:val="24"/>
          <w:lang w:eastAsia="en-GB"/>
        </w:rPr>
        <w:t>Ensure robust medication systems are maintained.</w:t>
      </w:r>
    </w:p>
    <w:p w14:paraId="0181B06E" w14:textId="77777777" w:rsidR="003D4356" w:rsidRPr="003D4356" w:rsidRDefault="003D4356" w:rsidP="003D4356">
      <w:pPr>
        <w:pStyle w:val="ListParagraph"/>
        <w:numPr>
          <w:ilvl w:val="0"/>
          <w:numId w:val="35"/>
        </w:numPr>
        <w:spacing w:before="100" w:beforeAutospacing="1" w:after="100" w:afterAutospacing="1" w:line="240" w:lineRule="auto"/>
        <w:outlineLvl w:val="1"/>
        <w:rPr>
          <w:rFonts w:ascii="Lato" w:eastAsia="Times New Roman" w:hAnsi="Lato" w:cs="Arial"/>
          <w:sz w:val="24"/>
          <w:szCs w:val="24"/>
          <w:lang w:eastAsia="en-GB"/>
        </w:rPr>
      </w:pPr>
      <w:r w:rsidRPr="003D4356">
        <w:rPr>
          <w:rFonts w:ascii="Lato" w:eastAsia="Times New Roman" w:hAnsi="Lato" w:cs="Arial"/>
          <w:sz w:val="24"/>
          <w:szCs w:val="24"/>
          <w:lang w:eastAsia="en-GB"/>
        </w:rPr>
        <w:t>Oversee incident reporting and investigations.</w:t>
      </w:r>
    </w:p>
    <w:p w14:paraId="675A2FC5" w14:textId="77777777" w:rsidR="003D4356" w:rsidRPr="003D4356" w:rsidRDefault="003D4356" w:rsidP="003D4356">
      <w:pPr>
        <w:pStyle w:val="ListParagraph"/>
        <w:numPr>
          <w:ilvl w:val="0"/>
          <w:numId w:val="35"/>
        </w:numPr>
        <w:spacing w:before="100" w:beforeAutospacing="1" w:after="100" w:afterAutospacing="1" w:line="240" w:lineRule="auto"/>
        <w:outlineLvl w:val="1"/>
        <w:rPr>
          <w:rFonts w:ascii="Lato" w:eastAsia="Times New Roman" w:hAnsi="Lato" w:cs="Arial"/>
          <w:sz w:val="24"/>
          <w:szCs w:val="24"/>
          <w:lang w:eastAsia="en-GB"/>
        </w:rPr>
      </w:pPr>
      <w:proofErr w:type="spellStart"/>
      <w:r w:rsidRPr="003D4356">
        <w:rPr>
          <w:rFonts w:ascii="Lato" w:eastAsia="Times New Roman" w:hAnsi="Lato" w:cs="Arial"/>
          <w:sz w:val="24"/>
          <w:szCs w:val="24"/>
          <w:lang w:eastAsia="en-GB"/>
        </w:rPr>
        <w:t>Analyse</w:t>
      </w:r>
      <w:proofErr w:type="spellEnd"/>
      <w:r w:rsidRPr="003D4356">
        <w:rPr>
          <w:rFonts w:ascii="Lato" w:eastAsia="Times New Roman" w:hAnsi="Lato" w:cs="Arial"/>
          <w:sz w:val="24"/>
          <w:szCs w:val="24"/>
          <w:lang w:eastAsia="en-GB"/>
        </w:rPr>
        <w:t xml:space="preserve"> trends and implement improvements.</w:t>
      </w:r>
    </w:p>
    <w:p w14:paraId="09E7812C" w14:textId="77777777" w:rsidR="003D4356" w:rsidRPr="003D4356" w:rsidRDefault="003D4356" w:rsidP="003D4356">
      <w:pPr>
        <w:pStyle w:val="ListParagraph"/>
        <w:numPr>
          <w:ilvl w:val="0"/>
          <w:numId w:val="35"/>
        </w:numPr>
        <w:spacing w:before="100" w:beforeAutospacing="1" w:after="100" w:afterAutospacing="1" w:line="240" w:lineRule="auto"/>
        <w:outlineLvl w:val="1"/>
        <w:rPr>
          <w:rFonts w:ascii="Lato" w:eastAsia="Times New Roman" w:hAnsi="Lato" w:cs="Arial"/>
          <w:sz w:val="24"/>
          <w:szCs w:val="24"/>
          <w:lang w:eastAsia="en-GB"/>
        </w:rPr>
      </w:pPr>
      <w:r w:rsidRPr="003D4356">
        <w:rPr>
          <w:rFonts w:ascii="Lato" w:eastAsia="Times New Roman" w:hAnsi="Lato" w:cs="Arial"/>
          <w:sz w:val="24"/>
          <w:szCs w:val="24"/>
          <w:lang w:eastAsia="en-GB"/>
        </w:rPr>
        <w:t>Ensure environmental and health and safety audits are completed.</w:t>
      </w:r>
    </w:p>
    <w:p w14:paraId="11532371" w14:textId="77777777" w:rsidR="003D4356" w:rsidRPr="003D4356" w:rsidRDefault="003D4356" w:rsidP="003D4356">
      <w:pPr>
        <w:pStyle w:val="ListParagraph"/>
        <w:numPr>
          <w:ilvl w:val="0"/>
          <w:numId w:val="35"/>
        </w:numPr>
        <w:spacing w:before="100" w:beforeAutospacing="1" w:after="100" w:afterAutospacing="1" w:line="240" w:lineRule="auto"/>
        <w:outlineLvl w:val="1"/>
        <w:rPr>
          <w:rFonts w:ascii="Lato" w:eastAsia="Times New Roman" w:hAnsi="Lato" w:cs="Arial"/>
          <w:sz w:val="24"/>
          <w:szCs w:val="24"/>
          <w:lang w:eastAsia="en-GB"/>
        </w:rPr>
      </w:pPr>
      <w:r w:rsidRPr="003D4356">
        <w:rPr>
          <w:rFonts w:ascii="Lato" w:eastAsia="Times New Roman" w:hAnsi="Lato" w:cs="Arial"/>
          <w:sz w:val="24"/>
          <w:szCs w:val="24"/>
          <w:lang w:eastAsia="en-GB"/>
        </w:rPr>
        <w:t>Manage risks effectively while promoting positive risk-taking.</w:t>
      </w:r>
    </w:p>
    <w:p w14:paraId="23484742" w14:textId="77777777" w:rsidR="003D4356" w:rsidRDefault="003D4356" w:rsidP="008011ED">
      <w:pPr>
        <w:spacing w:before="100" w:beforeAutospacing="1" w:after="100" w:afterAutospacing="1" w:line="240" w:lineRule="auto"/>
        <w:outlineLvl w:val="1"/>
        <w:rPr>
          <w:rFonts w:ascii="Lato" w:eastAsia="Times New Roman" w:hAnsi="Lato" w:cs="Arial"/>
          <w:b/>
          <w:bCs/>
          <w:sz w:val="36"/>
          <w:szCs w:val="36"/>
          <w:lang w:eastAsia="en-GB"/>
        </w:rPr>
      </w:pPr>
    </w:p>
    <w:p w14:paraId="59B921D7" w14:textId="77777777" w:rsidR="003D4356" w:rsidRDefault="003D4356" w:rsidP="008011ED">
      <w:pPr>
        <w:spacing w:before="100" w:beforeAutospacing="1" w:after="100" w:afterAutospacing="1" w:line="240" w:lineRule="auto"/>
        <w:outlineLvl w:val="1"/>
        <w:rPr>
          <w:rFonts w:ascii="Lato" w:eastAsia="Times New Roman" w:hAnsi="Lato" w:cs="Arial"/>
          <w:b/>
          <w:bCs/>
          <w:sz w:val="36"/>
          <w:szCs w:val="36"/>
          <w:lang w:eastAsia="en-GB"/>
        </w:rPr>
      </w:pPr>
    </w:p>
    <w:p w14:paraId="4C30102E" w14:textId="77777777" w:rsidR="00EB34E2" w:rsidRDefault="00EB34E2" w:rsidP="008011ED">
      <w:pPr>
        <w:spacing w:before="100" w:beforeAutospacing="1" w:after="100" w:afterAutospacing="1" w:line="240" w:lineRule="auto"/>
        <w:outlineLvl w:val="1"/>
        <w:rPr>
          <w:rFonts w:ascii="Lato" w:eastAsia="Times New Roman" w:hAnsi="Lato" w:cs="Arial"/>
          <w:b/>
          <w:bCs/>
          <w:sz w:val="36"/>
          <w:szCs w:val="36"/>
          <w:lang w:eastAsia="en-GB"/>
        </w:rPr>
      </w:pPr>
    </w:p>
    <w:p w14:paraId="1CA9ED6C" w14:textId="77777777" w:rsidR="00EB34E2" w:rsidRDefault="00EB34E2" w:rsidP="008011ED">
      <w:pPr>
        <w:spacing w:before="100" w:beforeAutospacing="1" w:after="100" w:afterAutospacing="1" w:line="240" w:lineRule="auto"/>
        <w:outlineLvl w:val="1"/>
        <w:rPr>
          <w:rFonts w:ascii="Lato" w:eastAsia="Times New Roman" w:hAnsi="Lato" w:cs="Arial"/>
          <w:b/>
          <w:bCs/>
          <w:sz w:val="36"/>
          <w:szCs w:val="36"/>
          <w:lang w:eastAsia="en-GB"/>
        </w:rPr>
      </w:pPr>
    </w:p>
    <w:p w14:paraId="4969860C" w14:textId="6AE98BED" w:rsidR="008011ED" w:rsidRPr="00A46A50" w:rsidRDefault="00C621F8" w:rsidP="008011ED">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People Management</w:t>
      </w:r>
    </w:p>
    <w:p w14:paraId="56C6A49D" w14:textId="77777777" w:rsidR="007137C0" w:rsidRPr="007137C0" w:rsidRDefault="007137C0" w:rsidP="007137C0">
      <w:pPr>
        <w:numPr>
          <w:ilvl w:val="0"/>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Recruit, induct, supervise, develop, and retain high-quality staff.</w:t>
      </w:r>
    </w:p>
    <w:p w14:paraId="1DA5F9E6" w14:textId="77777777" w:rsidR="007137C0" w:rsidRPr="007137C0" w:rsidRDefault="007137C0" w:rsidP="007137C0">
      <w:pPr>
        <w:numPr>
          <w:ilvl w:val="0"/>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Conduct:</w:t>
      </w:r>
    </w:p>
    <w:p w14:paraId="03709E63" w14:textId="77777777" w:rsidR="007137C0" w:rsidRPr="007137C0" w:rsidRDefault="007137C0" w:rsidP="007137C0">
      <w:pPr>
        <w:numPr>
          <w:ilvl w:val="1"/>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Supervisions</w:t>
      </w:r>
    </w:p>
    <w:p w14:paraId="1278E76D" w14:textId="77777777" w:rsidR="007137C0" w:rsidRPr="007137C0" w:rsidRDefault="007137C0" w:rsidP="007137C0">
      <w:pPr>
        <w:numPr>
          <w:ilvl w:val="1"/>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Appraisals</w:t>
      </w:r>
    </w:p>
    <w:p w14:paraId="43530190" w14:textId="77777777" w:rsidR="007137C0" w:rsidRPr="007137C0" w:rsidRDefault="007137C0" w:rsidP="007137C0">
      <w:pPr>
        <w:numPr>
          <w:ilvl w:val="1"/>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Competency assessments</w:t>
      </w:r>
    </w:p>
    <w:p w14:paraId="626FB74B" w14:textId="77777777" w:rsidR="007137C0" w:rsidRPr="007137C0" w:rsidRDefault="007137C0" w:rsidP="007137C0">
      <w:pPr>
        <w:numPr>
          <w:ilvl w:val="1"/>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Probation reviews</w:t>
      </w:r>
    </w:p>
    <w:p w14:paraId="72D7AB1C" w14:textId="77777777" w:rsidR="007137C0" w:rsidRPr="007137C0" w:rsidRDefault="007137C0" w:rsidP="007137C0">
      <w:pPr>
        <w:numPr>
          <w:ilvl w:val="0"/>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 xml:space="preserve">Manage absence, performance, </w:t>
      </w:r>
      <w:proofErr w:type="gramStart"/>
      <w:r w:rsidRPr="007137C0">
        <w:rPr>
          <w:rFonts w:ascii="Lato" w:eastAsia="Times New Roman" w:hAnsi="Lato" w:cs="Arial"/>
          <w:sz w:val="24"/>
          <w:szCs w:val="24"/>
          <w:lang w:eastAsia="en-GB"/>
        </w:rPr>
        <w:t>disciplinary</w:t>
      </w:r>
      <w:proofErr w:type="gramEnd"/>
      <w:r w:rsidRPr="007137C0">
        <w:rPr>
          <w:rFonts w:ascii="Lato" w:eastAsia="Times New Roman" w:hAnsi="Lato" w:cs="Arial"/>
          <w:sz w:val="24"/>
          <w:szCs w:val="24"/>
          <w:lang w:eastAsia="en-GB"/>
        </w:rPr>
        <w:t>, and grievance processes.</w:t>
      </w:r>
    </w:p>
    <w:p w14:paraId="56CC3C78" w14:textId="77777777" w:rsidR="007137C0" w:rsidRPr="007137C0" w:rsidRDefault="007137C0" w:rsidP="007137C0">
      <w:pPr>
        <w:numPr>
          <w:ilvl w:val="0"/>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Ensure mandatory training compliance.</w:t>
      </w:r>
    </w:p>
    <w:p w14:paraId="7438A5A0" w14:textId="77777777" w:rsidR="007137C0" w:rsidRPr="007137C0" w:rsidRDefault="007137C0" w:rsidP="007137C0">
      <w:pPr>
        <w:numPr>
          <w:ilvl w:val="0"/>
          <w:numId w:val="17"/>
        </w:numPr>
        <w:spacing w:before="100" w:beforeAutospacing="1" w:after="100" w:afterAutospacing="1" w:line="240" w:lineRule="auto"/>
        <w:rPr>
          <w:rFonts w:ascii="Lato" w:eastAsia="Times New Roman" w:hAnsi="Lato" w:cs="Arial"/>
          <w:sz w:val="24"/>
          <w:szCs w:val="24"/>
          <w:lang w:eastAsia="en-GB"/>
        </w:rPr>
      </w:pPr>
      <w:r w:rsidRPr="007137C0">
        <w:rPr>
          <w:rFonts w:ascii="Lato" w:eastAsia="Times New Roman" w:hAnsi="Lato" w:cs="Arial"/>
          <w:sz w:val="24"/>
          <w:szCs w:val="24"/>
          <w:lang w:eastAsia="en-GB"/>
        </w:rPr>
        <w:t>Develop succession planning within the service.</w:t>
      </w:r>
    </w:p>
    <w:p w14:paraId="435E8011" w14:textId="55333473" w:rsidR="008011ED" w:rsidRPr="00A46A50" w:rsidRDefault="0017228E" w:rsidP="008011ED">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Financial Management</w:t>
      </w:r>
    </w:p>
    <w:p w14:paraId="7A7461FC" w14:textId="77777777" w:rsidR="0066124B" w:rsidRPr="0066124B" w:rsidRDefault="0066124B" w:rsidP="0066124B">
      <w:pPr>
        <w:numPr>
          <w:ilvl w:val="0"/>
          <w:numId w:val="18"/>
        </w:numPr>
        <w:spacing w:before="100" w:beforeAutospacing="1" w:after="100" w:afterAutospacing="1" w:line="240" w:lineRule="auto"/>
        <w:rPr>
          <w:rFonts w:ascii="Lato" w:eastAsia="Times New Roman" w:hAnsi="Lato" w:cs="Arial"/>
          <w:sz w:val="24"/>
          <w:szCs w:val="24"/>
          <w:lang w:eastAsia="en-GB"/>
        </w:rPr>
      </w:pPr>
      <w:r w:rsidRPr="0066124B">
        <w:rPr>
          <w:rFonts w:ascii="Lato" w:eastAsia="Times New Roman" w:hAnsi="Lato" w:cs="Arial"/>
          <w:sz w:val="24"/>
          <w:szCs w:val="24"/>
          <w:lang w:eastAsia="en-GB"/>
        </w:rPr>
        <w:t>Manage the service budget effectively.</w:t>
      </w:r>
    </w:p>
    <w:p w14:paraId="5DE004DE" w14:textId="77777777" w:rsidR="0066124B" w:rsidRPr="0066124B" w:rsidRDefault="0066124B" w:rsidP="0066124B">
      <w:pPr>
        <w:numPr>
          <w:ilvl w:val="0"/>
          <w:numId w:val="18"/>
        </w:numPr>
        <w:spacing w:before="100" w:beforeAutospacing="1" w:after="100" w:afterAutospacing="1" w:line="240" w:lineRule="auto"/>
        <w:rPr>
          <w:rFonts w:ascii="Lato" w:eastAsia="Times New Roman" w:hAnsi="Lato" w:cs="Arial"/>
          <w:sz w:val="24"/>
          <w:szCs w:val="24"/>
          <w:lang w:eastAsia="en-GB"/>
        </w:rPr>
      </w:pPr>
      <w:r w:rsidRPr="0066124B">
        <w:rPr>
          <w:rFonts w:ascii="Lato" w:eastAsia="Times New Roman" w:hAnsi="Lato" w:cs="Arial"/>
          <w:sz w:val="24"/>
          <w:szCs w:val="24"/>
          <w:lang w:eastAsia="en-GB"/>
        </w:rPr>
        <w:t>Monitor expenditure and staffing costs.</w:t>
      </w:r>
    </w:p>
    <w:p w14:paraId="7627B075" w14:textId="77777777" w:rsidR="0066124B" w:rsidRPr="0066124B" w:rsidRDefault="0066124B" w:rsidP="0066124B">
      <w:pPr>
        <w:numPr>
          <w:ilvl w:val="0"/>
          <w:numId w:val="18"/>
        </w:numPr>
        <w:spacing w:before="100" w:beforeAutospacing="1" w:after="100" w:afterAutospacing="1" w:line="240" w:lineRule="auto"/>
        <w:rPr>
          <w:rFonts w:ascii="Lato" w:eastAsia="Times New Roman" w:hAnsi="Lato" w:cs="Arial"/>
          <w:sz w:val="24"/>
          <w:szCs w:val="24"/>
          <w:lang w:eastAsia="en-GB"/>
        </w:rPr>
      </w:pPr>
      <w:r w:rsidRPr="0066124B">
        <w:rPr>
          <w:rFonts w:ascii="Lato" w:eastAsia="Times New Roman" w:hAnsi="Lato" w:cs="Arial"/>
          <w:sz w:val="24"/>
          <w:szCs w:val="24"/>
          <w:lang w:eastAsia="en-GB"/>
        </w:rPr>
        <w:t>Ensure occupancy targets are achieved where applicable.</w:t>
      </w:r>
    </w:p>
    <w:p w14:paraId="6BA96359" w14:textId="77777777" w:rsidR="0066124B" w:rsidRPr="0066124B" w:rsidRDefault="0066124B" w:rsidP="0066124B">
      <w:pPr>
        <w:numPr>
          <w:ilvl w:val="0"/>
          <w:numId w:val="18"/>
        </w:numPr>
        <w:spacing w:before="100" w:beforeAutospacing="1" w:after="100" w:afterAutospacing="1" w:line="240" w:lineRule="auto"/>
        <w:rPr>
          <w:rFonts w:ascii="Lato" w:eastAsia="Times New Roman" w:hAnsi="Lato" w:cs="Arial"/>
          <w:sz w:val="24"/>
          <w:szCs w:val="24"/>
          <w:lang w:eastAsia="en-GB"/>
        </w:rPr>
      </w:pPr>
      <w:proofErr w:type="spellStart"/>
      <w:r w:rsidRPr="0066124B">
        <w:rPr>
          <w:rFonts w:ascii="Lato" w:eastAsia="Times New Roman" w:hAnsi="Lato" w:cs="Arial"/>
          <w:sz w:val="24"/>
          <w:szCs w:val="24"/>
          <w:lang w:eastAsia="en-GB"/>
        </w:rPr>
        <w:t>Authorise</w:t>
      </w:r>
      <w:proofErr w:type="spellEnd"/>
      <w:r w:rsidRPr="0066124B">
        <w:rPr>
          <w:rFonts w:ascii="Lato" w:eastAsia="Times New Roman" w:hAnsi="Lato" w:cs="Arial"/>
          <w:sz w:val="24"/>
          <w:szCs w:val="24"/>
          <w:lang w:eastAsia="en-GB"/>
        </w:rPr>
        <w:t xml:space="preserve"> expenditure within delegated authority.</w:t>
      </w:r>
    </w:p>
    <w:p w14:paraId="1D3A5B38" w14:textId="5C554E6F" w:rsidR="008011ED" w:rsidRPr="00A46A50" w:rsidRDefault="0066124B" w:rsidP="0066124B">
      <w:pPr>
        <w:numPr>
          <w:ilvl w:val="0"/>
          <w:numId w:val="18"/>
        </w:numPr>
        <w:spacing w:before="100" w:beforeAutospacing="1" w:after="100" w:afterAutospacing="1" w:line="240" w:lineRule="auto"/>
        <w:rPr>
          <w:rFonts w:ascii="Lato" w:eastAsia="Times New Roman" w:hAnsi="Lato" w:cs="Arial"/>
          <w:sz w:val="24"/>
          <w:szCs w:val="24"/>
          <w:lang w:eastAsia="en-GB"/>
        </w:rPr>
      </w:pPr>
      <w:r w:rsidRPr="0066124B">
        <w:rPr>
          <w:rFonts w:ascii="Lato" w:eastAsia="Times New Roman" w:hAnsi="Lato" w:cs="Arial"/>
          <w:sz w:val="24"/>
          <w:szCs w:val="24"/>
          <w:lang w:eastAsia="en-GB"/>
        </w:rPr>
        <w:t>Identify efficiencies without compromising quality</w:t>
      </w:r>
      <w:r w:rsidR="008011ED" w:rsidRPr="00A46A50">
        <w:rPr>
          <w:rFonts w:ascii="Lato" w:eastAsia="Times New Roman" w:hAnsi="Lato" w:cs="Arial"/>
          <w:sz w:val="24"/>
          <w:szCs w:val="24"/>
          <w:lang w:eastAsia="en-GB"/>
        </w:rPr>
        <w:t>.</w:t>
      </w:r>
    </w:p>
    <w:p w14:paraId="62CA392D" w14:textId="23027FF7" w:rsidR="008011ED" w:rsidRPr="00A46A50" w:rsidRDefault="0066124B" w:rsidP="008011ED">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Partnership Working</w:t>
      </w:r>
    </w:p>
    <w:p w14:paraId="6D2B6E72" w14:textId="77777777" w:rsidR="00F2021F" w:rsidRPr="00F2021F" w:rsidRDefault="00F2021F" w:rsidP="00F2021F">
      <w:p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Develop positive working relationships with:</w:t>
      </w:r>
    </w:p>
    <w:p w14:paraId="3638EB8C"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Commissioners</w:t>
      </w:r>
    </w:p>
    <w:p w14:paraId="40B1357F"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Local Authorities</w:t>
      </w:r>
    </w:p>
    <w:p w14:paraId="695E2898"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Healthcare professionals</w:t>
      </w:r>
    </w:p>
    <w:p w14:paraId="5C4838CB"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Families and advocates</w:t>
      </w:r>
    </w:p>
    <w:p w14:paraId="59B79AF6"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Community organisations</w:t>
      </w:r>
    </w:p>
    <w:p w14:paraId="73C0B9B0"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External professionals</w:t>
      </w:r>
    </w:p>
    <w:p w14:paraId="43A08B79" w14:textId="77777777" w:rsidR="00F2021F" w:rsidRPr="00F2021F" w:rsidRDefault="00F2021F" w:rsidP="00F2021F">
      <w:pPr>
        <w:numPr>
          <w:ilvl w:val="0"/>
          <w:numId w:val="19"/>
        </w:num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Regulatory bodies</w:t>
      </w:r>
    </w:p>
    <w:p w14:paraId="49109DCB" w14:textId="01138896" w:rsidR="008011ED" w:rsidRPr="00A46A50" w:rsidRDefault="00F2021F" w:rsidP="00F2021F">
      <w:pPr>
        <w:spacing w:before="100" w:beforeAutospacing="1" w:after="100" w:afterAutospacing="1" w:line="240" w:lineRule="auto"/>
        <w:rPr>
          <w:rFonts w:ascii="Lato" w:eastAsia="Times New Roman" w:hAnsi="Lato" w:cs="Arial"/>
          <w:sz w:val="24"/>
          <w:szCs w:val="24"/>
          <w:lang w:eastAsia="en-GB"/>
        </w:rPr>
      </w:pPr>
      <w:r w:rsidRPr="00F2021F">
        <w:rPr>
          <w:rFonts w:ascii="Lato" w:eastAsia="Times New Roman" w:hAnsi="Lato" w:cs="Arial"/>
          <w:sz w:val="24"/>
          <w:szCs w:val="24"/>
          <w:lang w:eastAsia="en-GB"/>
        </w:rPr>
        <w:t>Represent the organisation professionally at meetings and reviews</w:t>
      </w:r>
      <w:r w:rsidR="008011ED" w:rsidRPr="00A46A50">
        <w:rPr>
          <w:rFonts w:ascii="Lato" w:eastAsia="Times New Roman" w:hAnsi="Lato" w:cs="Arial"/>
          <w:sz w:val="24"/>
          <w:szCs w:val="24"/>
          <w:lang w:eastAsia="en-GB"/>
        </w:rPr>
        <w:t>.</w:t>
      </w:r>
    </w:p>
    <w:p w14:paraId="7EEF4C85" w14:textId="77777777" w:rsidR="002F66BA" w:rsidRDefault="002F66BA" w:rsidP="008011ED">
      <w:pPr>
        <w:spacing w:before="100" w:beforeAutospacing="1" w:after="100" w:afterAutospacing="1" w:line="240" w:lineRule="auto"/>
        <w:outlineLvl w:val="1"/>
        <w:rPr>
          <w:rFonts w:ascii="Lato" w:eastAsia="Times New Roman" w:hAnsi="Lato" w:cs="Arial"/>
          <w:b/>
          <w:bCs/>
          <w:sz w:val="36"/>
          <w:szCs w:val="36"/>
          <w:lang w:eastAsia="en-GB"/>
        </w:rPr>
      </w:pPr>
    </w:p>
    <w:p w14:paraId="611F50DC" w14:textId="77777777" w:rsidR="002F66BA" w:rsidRDefault="002F66BA" w:rsidP="008011ED">
      <w:pPr>
        <w:spacing w:before="100" w:beforeAutospacing="1" w:after="100" w:afterAutospacing="1" w:line="240" w:lineRule="auto"/>
        <w:outlineLvl w:val="1"/>
        <w:rPr>
          <w:rFonts w:ascii="Lato" w:eastAsia="Times New Roman" w:hAnsi="Lato" w:cs="Arial"/>
          <w:b/>
          <w:bCs/>
          <w:sz w:val="36"/>
          <w:szCs w:val="36"/>
          <w:lang w:eastAsia="en-GB"/>
        </w:rPr>
      </w:pPr>
    </w:p>
    <w:p w14:paraId="5971D0E1" w14:textId="77777777" w:rsidR="002F66BA" w:rsidRDefault="002F66BA" w:rsidP="008011ED">
      <w:pPr>
        <w:spacing w:before="100" w:beforeAutospacing="1" w:after="100" w:afterAutospacing="1" w:line="240" w:lineRule="auto"/>
        <w:outlineLvl w:val="1"/>
        <w:rPr>
          <w:rFonts w:ascii="Lato" w:eastAsia="Times New Roman" w:hAnsi="Lato" w:cs="Arial"/>
          <w:b/>
          <w:bCs/>
          <w:sz w:val="36"/>
          <w:szCs w:val="36"/>
          <w:lang w:eastAsia="en-GB"/>
        </w:rPr>
      </w:pPr>
    </w:p>
    <w:p w14:paraId="5696CFE4" w14:textId="77777777" w:rsidR="002F66BA" w:rsidRDefault="002F66BA" w:rsidP="008011ED">
      <w:pPr>
        <w:spacing w:before="100" w:beforeAutospacing="1" w:after="100" w:afterAutospacing="1" w:line="240" w:lineRule="auto"/>
        <w:outlineLvl w:val="1"/>
        <w:rPr>
          <w:rFonts w:ascii="Lato" w:eastAsia="Times New Roman" w:hAnsi="Lato" w:cs="Arial"/>
          <w:b/>
          <w:bCs/>
          <w:sz w:val="36"/>
          <w:szCs w:val="36"/>
          <w:lang w:eastAsia="en-GB"/>
        </w:rPr>
      </w:pPr>
    </w:p>
    <w:p w14:paraId="3D55C708" w14:textId="77777777" w:rsidR="002F66BA" w:rsidRDefault="002F66BA" w:rsidP="008011ED">
      <w:pPr>
        <w:spacing w:before="100" w:beforeAutospacing="1" w:after="100" w:afterAutospacing="1" w:line="240" w:lineRule="auto"/>
        <w:outlineLvl w:val="1"/>
        <w:rPr>
          <w:rFonts w:ascii="Lato" w:eastAsia="Times New Roman" w:hAnsi="Lato" w:cs="Arial"/>
          <w:b/>
          <w:bCs/>
          <w:sz w:val="36"/>
          <w:szCs w:val="36"/>
          <w:lang w:eastAsia="en-GB"/>
        </w:rPr>
      </w:pPr>
    </w:p>
    <w:p w14:paraId="782824E3" w14:textId="77777777" w:rsidR="002F66BA" w:rsidRDefault="002F66BA" w:rsidP="008011ED">
      <w:pPr>
        <w:spacing w:before="100" w:beforeAutospacing="1" w:after="100" w:afterAutospacing="1" w:line="240" w:lineRule="auto"/>
        <w:outlineLvl w:val="1"/>
        <w:rPr>
          <w:rFonts w:ascii="Lato" w:eastAsia="Times New Roman" w:hAnsi="Lato" w:cs="Arial"/>
          <w:b/>
          <w:bCs/>
          <w:sz w:val="36"/>
          <w:szCs w:val="36"/>
          <w:lang w:eastAsia="en-GB"/>
        </w:rPr>
      </w:pPr>
    </w:p>
    <w:p w14:paraId="1D825508" w14:textId="7FF04EB3" w:rsidR="008011ED" w:rsidRPr="00A46A50" w:rsidRDefault="00C3137D" w:rsidP="008011ED">
      <w:pPr>
        <w:spacing w:before="100" w:beforeAutospacing="1" w:after="100" w:afterAutospacing="1" w:line="240" w:lineRule="auto"/>
        <w:outlineLvl w:val="1"/>
        <w:rPr>
          <w:rFonts w:ascii="Lato" w:eastAsia="Times New Roman" w:hAnsi="Lato" w:cs="Arial"/>
          <w:b/>
          <w:bCs/>
          <w:sz w:val="36"/>
          <w:szCs w:val="36"/>
          <w:lang w:eastAsia="en-GB"/>
        </w:rPr>
      </w:pPr>
      <w:r>
        <w:rPr>
          <w:rFonts w:ascii="Lato" w:eastAsia="Times New Roman" w:hAnsi="Lato" w:cs="Arial"/>
          <w:b/>
          <w:bCs/>
          <w:sz w:val="36"/>
          <w:szCs w:val="36"/>
          <w:lang w:eastAsia="en-GB"/>
        </w:rPr>
        <w:t>Quality Assurance</w:t>
      </w:r>
    </w:p>
    <w:p w14:paraId="63AF3C78" w14:textId="77777777" w:rsidR="00E52CCC" w:rsidRPr="00E52CCC" w:rsidRDefault="00E52CCC" w:rsidP="00E52CCC">
      <w:pPr>
        <w:numPr>
          <w:ilvl w:val="0"/>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Complete regular audits including:</w:t>
      </w:r>
    </w:p>
    <w:p w14:paraId="54AFB12B" w14:textId="77777777" w:rsidR="00E52CCC" w:rsidRPr="00E52CCC" w:rsidRDefault="00E52CCC" w:rsidP="00E52CCC">
      <w:pPr>
        <w:numPr>
          <w:ilvl w:val="1"/>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Medication</w:t>
      </w:r>
    </w:p>
    <w:p w14:paraId="732C95D6" w14:textId="77777777" w:rsidR="00E52CCC" w:rsidRPr="00E52CCC" w:rsidRDefault="00E52CCC" w:rsidP="00E52CCC">
      <w:pPr>
        <w:numPr>
          <w:ilvl w:val="1"/>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Care Plans</w:t>
      </w:r>
    </w:p>
    <w:p w14:paraId="107D1D12" w14:textId="77777777" w:rsidR="00E52CCC" w:rsidRPr="00E52CCC" w:rsidRDefault="00E52CCC" w:rsidP="00E52CCC">
      <w:pPr>
        <w:numPr>
          <w:ilvl w:val="1"/>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Health &amp; Safety</w:t>
      </w:r>
    </w:p>
    <w:p w14:paraId="2AD0E56D" w14:textId="77777777" w:rsidR="00E52CCC" w:rsidRPr="00E52CCC" w:rsidRDefault="00E52CCC" w:rsidP="00E52CCC">
      <w:pPr>
        <w:numPr>
          <w:ilvl w:val="1"/>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Infection Prevention &amp; Control</w:t>
      </w:r>
    </w:p>
    <w:p w14:paraId="2AFE4EAE" w14:textId="77777777" w:rsidR="00E52CCC" w:rsidRPr="00E52CCC" w:rsidRDefault="00E52CCC" w:rsidP="00E52CCC">
      <w:pPr>
        <w:numPr>
          <w:ilvl w:val="1"/>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Staff Files</w:t>
      </w:r>
    </w:p>
    <w:p w14:paraId="791D3902" w14:textId="77777777" w:rsidR="00E52CCC" w:rsidRPr="00E52CCC" w:rsidRDefault="00E52CCC" w:rsidP="00E52CCC">
      <w:pPr>
        <w:numPr>
          <w:ilvl w:val="1"/>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Environmental Audits</w:t>
      </w:r>
    </w:p>
    <w:p w14:paraId="7120ECB9" w14:textId="77777777" w:rsidR="00E52CCC" w:rsidRPr="00E52CCC" w:rsidRDefault="00E52CCC" w:rsidP="00E52CCC">
      <w:pPr>
        <w:numPr>
          <w:ilvl w:val="0"/>
          <w:numId w:val="20"/>
        </w:numPr>
        <w:spacing w:before="100" w:beforeAutospacing="1" w:after="100" w:afterAutospacing="1" w:line="240" w:lineRule="auto"/>
        <w:rPr>
          <w:rFonts w:ascii="Lato" w:eastAsia="Times New Roman" w:hAnsi="Lato" w:cs="Arial"/>
          <w:sz w:val="24"/>
          <w:szCs w:val="24"/>
          <w:lang w:eastAsia="en-GB"/>
        </w:rPr>
      </w:pPr>
      <w:proofErr w:type="spellStart"/>
      <w:r w:rsidRPr="00E52CCC">
        <w:rPr>
          <w:rFonts w:ascii="Lato" w:eastAsia="Times New Roman" w:hAnsi="Lato" w:cs="Arial"/>
          <w:sz w:val="24"/>
          <w:szCs w:val="24"/>
          <w:lang w:eastAsia="en-GB"/>
        </w:rPr>
        <w:t>Analyse</w:t>
      </w:r>
      <w:proofErr w:type="spellEnd"/>
      <w:r w:rsidRPr="00E52CCC">
        <w:rPr>
          <w:rFonts w:ascii="Lato" w:eastAsia="Times New Roman" w:hAnsi="Lato" w:cs="Arial"/>
          <w:sz w:val="24"/>
          <w:szCs w:val="24"/>
          <w:lang w:eastAsia="en-GB"/>
        </w:rPr>
        <w:t xml:space="preserve"> audit outcomes.</w:t>
      </w:r>
    </w:p>
    <w:p w14:paraId="17265DBC" w14:textId="77777777" w:rsidR="00E52CCC" w:rsidRPr="00E52CCC" w:rsidRDefault="00E52CCC" w:rsidP="00E52CCC">
      <w:pPr>
        <w:numPr>
          <w:ilvl w:val="0"/>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Develop and monitor service improvement plans.</w:t>
      </w:r>
    </w:p>
    <w:p w14:paraId="0D1D2AE5" w14:textId="35E6B7C2" w:rsidR="008011ED" w:rsidRPr="00A46A50" w:rsidRDefault="00E52CCC" w:rsidP="00E52CCC">
      <w:pPr>
        <w:numPr>
          <w:ilvl w:val="0"/>
          <w:numId w:val="20"/>
        </w:numPr>
        <w:spacing w:before="100" w:beforeAutospacing="1" w:after="100" w:afterAutospacing="1" w:line="240" w:lineRule="auto"/>
        <w:rPr>
          <w:rFonts w:ascii="Lato" w:eastAsia="Times New Roman" w:hAnsi="Lato" w:cs="Arial"/>
          <w:sz w:val="24"/>
          <w:szCs w:val="24"/>
          <w:lang w:eastAsia="en-GB"/>
        </w:rPr>
      </w:pPr>
      <w:r w:rsidRPr="00E52CCC">
        <w:rPr>
          <w:rFonts w:ascii="Lato" w:eastAsia="Times New Roman" w:hAnsi="Lato" w:cs="Arial"/>
          <w:sz w:val="24"/>
          <w:szCs w:val="24"/>
          <w:lang w:eastAsia="en-GB"/>
        </w:rPr>
        <w:t>Ensure lessons learned are embedded into practice</w:t>
      </w:r>
      <w:r w:rsidR="008011ED" w:rsidRPr="00A46A50">
        <w:rPr>
          <w:rFonts w:ascii="Lato" w:eastAsia="Times New Roman" w:hAnsi="Lato" w:cs="Arial"/>
          <w:sz w:val="24"/>
          <w:szCs w:val="24"/>
          <w:lang w:eastAsia="en-GB"/>
        </w:rPr>
        <w:t>.</w:t>
      </w:r>
    </w:p>
    <w:p w14:paraId="092C56E4" w14:textId="1D2D8478" w:rsidR="00A46A50" w:rsidRPr="00A46A50" w:rsidRDefault="00A46A50" w:rsidP="004B54EB">
      <w:pPr>
        <w:spacing w:before="100" w:beforeAutospacing="1" w:after="100" w:afterAutospacing="1" w:line="240" w:lineRule="auto"/>
        <w:rPr>
          <w:rFonts w:ascii="Lato" w:eastAsia="Times New Roman" w:hAnsi="Lato" w:cs="Arial"/>
          <w:sz w:val="24"/>
          <w:szCs w:val="24"/>
          <w:lang w:eastAsia="en-GB"/>
        </w:rPr>
      </w:pPr>
    </w:p>
    <w:p w14:paraId="050E0BC0" w14:textId="77777777" w:rsidR="00A46A50" w:rsidRPr="00A46A50" w:rsidRDefault="00A46A50" w:rsidP="00A46A50">
      <w:pPr>
        <w:spacing w:before="100" w:beforeAutospacing="1" w:after="100" w:afterAutospacing="1" w:line="240" w:lineRule="auto"/>
        <w:outlineLvl w:val="0"/>
        <w:rPr>
          <w:rFonts w:ascii="Lato" w:eastAsia="Times New Roman" w:hAnsi="Lato" w:cs="Arial"/>
          <w:b/>
          <w:bCs/>
          <w:kern w:val="36"/>
          <w:sz w:val="36"/>
          <w:szCs w:val="36"/>
          <w:lang w:eastAsia="en-GB"/>
        </w:rPr>
      </w:pPr>
      <w:r w:rsidRPr="00A46A50">
        <w:rPr>
          <w:rFonts w:ascii="Lato" w:eastAsia="Times New Roman" w:hAnsi="Lato" w:cs="Arial"/>
          <w:b/>
          <w:bCs/>
          <w:kern w:val="36"/>
          <w:sz w:val="36"/>
          <w:szCs w:val="36"/>
          <w:lang w:eastAsia="en-GB"/>
        </w:rPr>
        <w:t>Person Specification</w:t>
      </w:r>
    </w:p>
    <w:p w14:paraId="06E56A98"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t>Qualifications</w:t>
      </w:r>
    </w:p>
    <w:p w14:paraId="2A36F248"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0C86FFDE" w14:textId="77777777" w:rsidR="00F77FC6" w:rsidRPr="00F77FC6" w:rsidRDefault="00F77FC6" w:rsidP="00F77FC6">
      <w:pPr>
        <w:pStyle w:val="ListParagraph"/>
        <w:numPr>
          <w:ilvl w:val="0"/>
          <w:numId w:val="36"/>
        </w:numPr>
        <w:spacing w:before="100" w:beforeAutospacing="1" w:after="100" w:afterAutospacing="1" w:line="240" w:lineRule="auto"/>
        <w:outlineLvl w:val="2"/>
        <w:rPr>
          <w:rFonts w:ascii="Lato" w:eastAsia="Times New Roman" w:hAnsi="Lato" w:cs="Arial"/>
          <w:sz w:val="24"/>
          <w:szCs w:val="24"/>
          <w:lang w:eastAsia="en-GB"/>
        </w:rPr>
      </w:pPr>
      <w:r w:rsidRPr="00F77FC6">
        <w:rPr>
          <w:rFonts w:ascii="Lato" w:eastAsia="Times New Roman" w:hAnsi="Lato" w:cs="Arial"/>
          <w:sz w:val="24"/>
          <w:szCs w:val="24"/>
          <w:lang w:eastAsia="en-GB"/>
        </w:rPr>
        <w:t>Level 5 Diploma in Leadership for Health and Social Care (or willingness to complete within agreed timescales)</w:t>
      </w:r>
    </w:p>
    <w:p w14:paraId="321291FC" w14:textId="77777777" w:rsidR="00F77FC6" w:rsidRPr="00F77FC6" w:rsidRDefault="00F77FC6" w:rsidP="00F77FC6">
      <w:pPr>
        <w:pStyle w:val="ListParagraph"/>
        <w:numPr>
          <w:ilvl w:val="0"/>
          <w:numId w:val="36"/>
        </w:numPr>
        <w:spacing w:before="100" w:beforeAutospacing="1" w:after="100" w:afterAutospacing="1" w:line="240" w:lineRule="auto"/>
        <w:outlineLvl w:val="2"/>
        <w:rPr>
          <w:rFonts w:ascii="Lato" w:eastAsia="Times New Roman" w:hAnsi="Lato" w:cs="Arial"/>
          <w:sz w:val="24"/>
          <w:szCs w:val="24"/>
          <w:lang w:eastAsia="en-GB"/>
        </w:rPr>
      </w:pPr>
      <w:r w:rsidRPr="00F77FC6">
        <w:rPr>
          <w:rFonts w:ascii="Lato" w:eastAsia="Times New Roman" w:hAnsi="Lato" w:cs="Arial"/>
          <w:sz w:val="24"/>
          <w:szCs w:val="24"/>
          <w:lang w:eastAsia="en-GB"/>
        </w:rPr>
        <w:t>Registered Manager Award or equivalent (desirable)</w:t>
      </w:r>
    </w:p>
    <w:p w14:paraId="0D4CDA37"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Knowledge</w:t>
      </w:r>
    </w:p>
    <w:p w14:paraId="585C354A"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608F6CE2"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CQC Fundamental Standards</w:t>
      </w:r>
    </w:p>
    <w:p w14:paraId="2E39D05A"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Health and Social Care legislation</w:t>
      </w:r>
    </w:p>
    <w:p w14:paraId="33D5FD44" w14:textId="30DD20A3"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Mental Capacity Act</w:t>
      </w:r>
    </w:p>
    <w:p w14:paraId="3361D712"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 xml:space="preserve">Positive </w:t>
      </w:r>
      <w:proofErr w:type="spellStart"/>
      <w:r w:rsidRPr="00A32C6C">
        <w:rPr>
          <w:rFonts w:ascii="Lato" w:eastAsia="Times New Roman" w:hAnsi="Lato" w:cs="Arial"/>
          <w:sz w:val="24"/>
          <w:szCs w:val="24"/>
          <w:lang w:eastAsia="en-GB"/>
        </w:rPr>
        <w:t>Behaviour</w:t>
      </w:r>
      <w:proofErr w:type="spellEnd"/>
      <w:r w:rsidRPr="00A32C6C">
        <w:rPr>
          <w:rFonts w:ascii="Lato" w:eastAsia="Times New Roman" w:hAnsi="Lato" w:cs="Arial"/>
          <w:sz w:val="24"/>
          <w:szCs w:val="24"/>
          <w:lang w:eastAsia="en-GB"/>
        </w:rPr>
        <w:t xml:space="preserve"> Support principles</w:t>
      </w:r>
    </w:p>
    <w:p w14:paraId="4B849E50"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lastRenderedPageBreak/>
        <w:t>Safeguarding Adults</w:t>
      </w:r>
    </w:p>
    <w:p w14:paraId="39BA358F"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Risk Management</w:t>
      </w:r>
    </w:p>
    <w:p w14:paraId="37A58844"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Person-Centred Planning</w:t>
      </w:r>
    </w:p>
    <w:p w14:paraId="64695FF5" w14:textId="77777777" w:rsidR="001353C3" w:rsidRPr="00A32C6C" w:rsidRDefault="001353C3" w:rsidP="00A32C6C">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A32C6C">
        <w:rPr>
          <w:rFonts w:ascii="Lato" w:eastAsia="Times New Roman" w:hAnsi="Lato" w:cs="Arial"/>
          <w:sz w:val="24"/>
          <w:szCs w:val="24"/>
          <w:lang w:eastAsia="en-GB"/>
        </w:rPr>
        <w:t>Medication Management</w:t>
      </w:r>
    </w:p>
    <w:p w14:paraId="3993303E" w14:textId="77777777" w:rsidR="001353C3" w:rsidRPr="00952236" w:rsidRDefault="001353C3" w:rsidP="00952236">
      <w:pPr>
        <w:pStyle w:val="ListParagraph"/>
        <w:numPr>
          <w:ilvl w:val="0"/>
          <w:numId w:val="38"/>
        </w:numPr>
        <w:spacing w:before="100" w:beforeAutospacing="1" w:after="100" w:afterAutospacing="1" w:line="240" w:lineRule="auto"/>
        <w:rPr>
          <w:rFonts w:ascii="Lato" w:eastAsia="Times New Roman" w:hAnsi="Lato" w:cs="Arial"/>
          <w:sz w:val="24"/>
          <w:szCs w:val="24"/>
          <w:lang w:eastAsia="en-GB"/>
        </w:rPr>
      </w:pPr>
      <w:r w:rsidRPr="00952236">
        <w:rPr>
          <w:rFonts w:ascii="Lato" w:eastAsia="Times New Roman" w:hAnsi="Lato" w:cs="Arial"/>
          <w:sz w:val="24"/>
          <w:szCs w:val="24"/>
          <w:lang w:eastAsia="en-GB"/>
        </w:rPr>
        <w:t>Employment Law (basic understanding)</w:t>
      </w:r>
    </w:p>
    <w:p w14:paraId="12EF3E00" w14:textId="6C5B1E06" w:rsidR="00A46A50" w:rsidRPr="00A46A50" w:rsidRDefault="00A46A50" w:rsidP="00A32C6C">
      <w:pPr>
        <w:spacing w:before="100" w:beforeAutospacing="1" w:after="100" w:afterAutospacing="1" w:line="240" w:lineRule="auto"/>
        <w:rPr>
          <w:rFonts w:ascii="Lato" w:eastAsia="Times New Roman" w:hAnsi="Lato" w:cs="Arial"/>
          <w:b/>
          <w:bCs/>
          <w:sz w:val="36"/>
          <w:szCs w:val="36"/>
          <w:lang w:eastAsia="en-GB"/>
        </w:rPr>
      </w:pPr>
      <w:proofErr w:type="gramStart"/>
      <w:r w:rsidRPr="00A46A50">
        <w:rPr>
          <w:rFonts w:ascii="Lato" w:eastAsia="Times New Roman" w:hAnsi="Lato" w:cs="Arial"/>
          <w:sz w:val="24"/>
          <w:szCs w:val="24"/>
          <w:lang w:eastAsia="en-GB"/>
        </w:rPr>
        <w:t>.</w:t>
      </w:r>
      <w:r w:rsidRPr="00A46A50">
        <w:rPr>
          <w:rFonts w:ascii="Lato" w:eastAsia="Times New Roman" w:hAnsi="Lato" w:cs="Arial"/>
          <w:b/>
          <w:bCs/>
          <w:sz w:val="36"/>
          <w:szCs w:val="36"/>
          <w:lang w:eastAsia="en-GB"/>
        </w:rPr>
        <w:t>Experience</w:t>
      </w:r>
      <w:proofErr w:type="gramEnd"/>
    </w:p>
    <w:p w14:paraId="7F2A3E31"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131F967D"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Previous experience as a Registered Manager or Deputy Manager within adult social care.</w:t>
      </w:r>
    </w:p>
    <w:p w14:paraId="3DDCF055"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Experience supporting adults with:</w:t>
      </w:r>
    </w:p>
    <w:p w14:paraId="5FFCCC30"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Learning Disabilities</w:t>
      </w:r>
    </w:p>
    <w:p w14:paraId="00322914"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Physical Disabilities</w:t>
      </w:r>
    </w:p>
    <w:p w14:paraId="1F5E9D5D"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Mental Health needs</w:t>
      </w:r>
    </w:p>
    <w:p w14:paraId="0BC7BC00"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Experience managing staff teams.</w:t>
      </w:r>
    </w:p>
    <w:p w14:paraId="08840B3E"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Experience with CQC inspections.</w:t>
      </w:r>
    </w:p>
    <w:p w14:paraId="4CB008B0"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Experience of safeguarding adults.</w:t>
      </w:r>
    </w:p>
    <w:p w14:paraId="184A2680" w14:textId="77777777" w:rsidR="002C3105"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Budget management experience.</w:t>
      </w:r>
    </w:p>
    <w:p w14:paraId="58655B8D" w14:textId="04301904" w:rsidR="00A46A50" w:rsidRPr="002C3105" w:rsidRDefault="002C3105" w:rsidP="002C3105">
      <w:pPr>
        <w:numPr>
          <w:ilvl w:val="0"/>
          <w:numId w:val="28"/>
        </w:numPr>
        <w:spacing w:before="100" w:beforeAutospacing="1" w:after="100" w:afterAutospacing="1" w:line="240" w:lineRule="auto"/>
        <w:rPr>
          <w:rFonts w:ascii="Lato" w:eastAsia="Times New Roman" w:hAnsi="Lato" w:cs="Arial"/>
          <w:sz w:val="24"/>
          <w:szCs w:val="24"/>
          <w:lang w:eastAsia="en-GB"/>
        </w:rPr>
      </w:pPr>
      <w:r w:rsidRPr="002C3105">
        <w:rPr>
          <w:rFonts w:ascii="Lato" w:eastAsia="Times New Roman" w:hAnsi="Lato" w:cs="Arial"/>
          <w:sz w:val="24"/>
          <w:szCs w:val="24"/>
          <w:lang w:eastAsia="en-GB"/>
        </w:rPr>
        <w:t>Experience managing quality assurance systems.</w:t>
      </w:r>
    </w:p>
    <w:p w14:paraId="43760770"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t>Skills and Competencies</w:t>
      </w:r>
    </w:p>
    <w:p w14:paraId="22083E03"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3A8EA4E8"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Strong leadership and decision-making</w:t>
      </w:r>
    </w:p>
    <w:p w14:paraId="0D59363F"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Excellent communication skills</w:t>
      </w:r>
    </w:p>
    <w:p w14:paraId="3282B9D2"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Ability to motivate and inspire teams</w:t>
      </w:r>
    </w:p>
    <w:p w14:paraId="5C1F8A33"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Organisational and planning skills</w:t>
      </w:r>
    </w:p>
    <w:p w14:paraId="4105A95C"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Effective problem solving</w:t>
      </w:r>
    </w:p>
    <w:p w14:paraId="113EF84E"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Report writing</w:t>
      </w:r>
    </w:p>
    <w:p w14:paraId="37C87F8F"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IT literacy</w:t>
      </w:r>
    </w:p>
    <w:p w14:paraId="21D265C5" w14:textId="77777777" w:rsidR="00A558CF" w:rsidRPr="00A558CF" w:rsidRDefault="00A558CF" w:rsidP="00A558CF">
      <w:pPr>
        <w:pStyle w:val="ListParagraph"/>
        <w:numPr>
          <w:ilvl w:val="0"/>
          <w:numId w:val="39"/>
        </w:numPr>
        <w:spacing w:before="100" w:beforeAutospacing="1" w:after="100" w:afterAutospacing="1" w:line="240" w:lineRule="auto"/>
        <w:outlineLvl w:val="1"/>
        <w:rPr>
          <w:rFonts w:ascii="Lato" w:eastAsia="Times New Roman" w:hAnsi="Lato" w:cs="Arial"/>
          <w:sz w:val="24"/>
          <w:szCs w:val="24"/>
          <w:lang w:eastAsia="en-GB"/>
        </w:rPr>
      </w:pPr>
      <w:r w:rsidRPr="00A558CF">
        <w:rPr>
          <w:rFonts w:ascii="Lato" w:eastAsia="Times New Roman" w:hAnsi="Lato" w:cs="Arial"/>
          <w:sz w:val="24"/>
          <w:szCs w:val="24"/>
          <w:lang w:eastAsia="en-GB"/>
        </w:rPr>
        <w:t>Ability to manage change positively</w:t>
      </w:r>
    </w:p>
    <w:p w14:paraId="3EB7A691" w14:textId="457AB0BD" w:rsidR="00A13A25" w:rsidRPr="00A13A25" w:rsidRDefault="00A46A50" w:rsidP="00A13A25">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t>Personal Qualities</w:t>
      </w:r>
      <w:r w:rsidR="00A13A25">
        <w:rPr>
          <w:rFonts w:ascii="Lato" w:eastAsia="Times New Roman" w:hAnsi="Lato" w:cs="Arial"/>
          <w:b/>
          <w:bCs/>
          <w:sz w:val="28"/>
          <w:szCs w:val="28"/>
          <w:lang w:eastAsia="en-GB"/>
        </w:rPr>
        <w:br/>
      </w:r>
      <w:r w:rsidR="00A13A25">
        <w:rPr>
          <w:rFonts w:ascii="Lato" w:eastAsia="Times New Roman" w:hAnsi="Lato" w:cs="Arial"/>
          <w:b/>
          <w:bCs/>
          <w:sz w:val="28"/>
          <w:szCs w:val="28"/>
          <w:lang w:eastAsia="en-GB"/>
        </w:rPr>
        <w:br/>
      </w:r>
      <w:r w:rsidR="00A13A25" w:rsidRPr="00A13A25">
        <w:rPr>
          <w:rFonts w:ascii="Lato" w:eastAsia="Times New Roman" w:hAnsi="Lato" w:cs="Arial"/>
          <w:sz w:val="24"/>
          <w:szCs w:val="24"/>
          <w:lang w:eastAsia="en-GB"/>
        </w:rPr>
        <w:t>The successful candidate will demonstrate:</w:t>
      </w:r>
    </w:p>
    <w:p w14:paraId="267DEC7B"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Integrity</w:t>
      </w:r>
    </w:p>
    <w:p w14:paraId="47E6026D"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Compassion</w:t>
      </w:r>
    </w:p>
    <w:p w14:paraId="5DF7DDF9"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Professionalism</w:t>
      </w:r>
    </w:p>
    <w:p w14:paraId="090B7326"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Resilience</w:t>
      </w:r>
    </w:p>
    <w:p w14:paraId="174D3C8B"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lastRenderedPageBreak/>
        <w:t>Accountability</w:t>
      </w:r>
    </w:p>
    <w:p w14:paraId="09185BC5"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Positive attitude</w:t>
      </w:r>
    </w:p>
    <w:p w14:paraId="06853BAF"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Commitment to continuous improvement</w:t>
      </w:r>
    </w:p>
    <w:p w14:paraId="404F5502"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Ability to work under pressure</w:t>
      </w:r>
    </w:p>
    <w:p w14:paraId="3E7CFC8D"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Flexible approach</w:t>
      </w:r>
    </w:p>
    <w:p w14:paraId="5BF18A5B" w14:textId="77777777" w:rsidR="00A13A25" w:rsidRPr="00A13A25" w:rsidRDefault="00A13A25" w:rsidP="00A13A25">
      <w:pPr>
        <w:numPr>
          <w:ilvl w:val="0"/>
          <w:numId w:val="31"/>
        </w:numPr>
        <w:spacing w:before="100" w:beforeAutospacing="1" w:after="100" w:afterAutospacing="1" w:line="240" w:lineRule="auto"/>
        <w:rPr>
          <w:rFonts w:ascii="Lato" w:eastAsia="Times New Roman" w:hAnsi="Lato" w:cs="Arial"/>
          <w:sz w:val="24"/>
          <w:szCs w:val="24"/>
          <w:lang w:eastAsia="en-GB"/>
        </w:rPr>
      </w:pPr>
      <w:r w:rsidRPr="00A13A25">
        <w:rPr>
          <w:rFonts w:ascii="Lato" w:eastAsia="Times New Roman" w:hAnsi="Lato" w:cs="Arial"/>
          <w:sz w:val="24"/>
          <w:szCs w:val="24"/>
          <w:lang w:eastAsia="en-GB"/>
        </w:rPr>
        <w:t>Strong ethical values</w:t>
      </w:r>
    </w:p>
    <w:p w14:paraId="223271C6" w14:textId="396F59C1" w:rsidR="00A46A50" w:rsidRPr="00A46A50" w:rsidRDefault="00AD56ED" w:rsidP="00A46A50">
      <w:pPr>
        <w:spacing w:before="100" w:beforeAutospacing="1" w:after="100" w:afterAutospacing="1" w:line="240" w:lineRule="auto"/>
        <w:outlineLvl w:val="1"/>
        <w:rPr>
          <w:rFonts w:ascii="Lato" w:eastAsia="Times New Roman" w:hAnsi="Lato" w:cs="Arial"/>
          <w:b/>
          <w:bCs/>
          <w:sz w:val="28"/>
          <w:szCs w:val="28"/>
          <w:lang w:eastAsia="en-GB"/>
        </w:rPr>
      </w:pPr>
      <w:r>
        <w:rPr>
          <w:rFonts w:ascii="Lato" w:eastAsia="Times New Roman" w:hAnsi="Lato" w:cs="Arial"/>
          <w:b/>
          <w:bCs/>
          <w:sz w:val="28"/>
          <w:szCs w:val="28"/>
          <w:lang w:eastAsia="en-GB"/>
        </w:rPr>
        <w:t>Key Performance Indicators (KPIs)</w:t>
      </w:r>
    </w:p>
    <w:p w14:paraId="587D8A9E" w14:textId="77777777" w:rsidR="00437010" w:rsidRDefault="00AD56ED" w:rsidP="00AD56ED">
      <w:pPr>
        <w:spacing w:before="100" w:beforeAutospacing="1" w:after="100" w:afterAutospacing="1" w:line="240" w:lineRule="auto"/>
        <w:outlineLvl w:val="2"/>
        <w:rPr>
          <w:rFonts w:ascii="Lato" w:eastAsia="Times New Roman" w:hAnsi="Lato" w:cs="Arial"/>
          <w:sz w:val="24"/>
          <w:szCs w:val="24"/>
          <w:lang w:eastAsia="en-GB"/>
        </w:rPr>
      </w:pPr>
      <w:r>
        <w:rPr>
          <w:rFonts w:ascii="Lato" w:eastAsia="Times New Roman" w:hAnsi="Lato" w:cs="Arial"/>
          <w:sz w:val="24"/>
          <w:szCs w:val="24"/>
          <w:lang w:eastAsia="en-GB"/>
        </w:rPr>
        <w:t>The Regi</w:t>
      </w:r>
      <w:r w:rsidR="00437010">
        <w:rPr>
          <w:rFonts w:ascii="Lato" w:eastAsia="Times New Roman" w:hAnsi="Lato" w:cs="Arial"/>
          <w:sz w:val="24"/>
          <w:szCs w:val="24"/>
          <w:lang w:eastAsia="en-GB"/>
        </w:rPr>
        <w:t>stered Manager will be expected to achieve and maintain:</w:t>
      </w:r>
    </w:p>
    <w:p w14:paraId="7F83D58F"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Good or Outstanding CQC rating.</w:t>
      </w:r>
    </w:p>
    <w:p w14:paraId="7FA4D24C"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Safe staffing levels and recruitment targets.</w:t>
      </w:r>
    </w:p>
    <w:p w14:paraId="7124977B"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High compliance with mandatory training (95%+).</w:t>
      </w:r>
    </w:p>
    <w:p w14:paraId="23D43CDA"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High supervision and appraisal compliance.</w:t>
      </w:r>
    </w:p>
    <w:p w14:paraId="202F31B7"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Positive audit outcomes.</w:t>
      </w:r>
    </w:p>
    <w:p w14:paraId="4D930E00"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Reduction in incidents and complaints.</w:t>
      </w:r>
    </w:p>
    <w:p w14:paraId="1D8CEBA5"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Effective safeguarding management.</w:t>
      </w:r>
    </w:p>
    <w:p w14:paraId="4238E405"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Budgetary performance within agreed targets.</w:t>
      </w:r>
    </w:p>
    <w:p w14:paraId="1B906DCF"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Positive feedback from people supported, families, commissioners, and professionals.</w:t>
      </w:r>
    </w:p>
    <w:p w14:paraId="0ED15773" w14:textId="77777777" w:rsidR="00AD56ED" w:rsidRPr="00437010" w:rsidRDefault="00AD56ED" w:rsidP="00437010">
      <w:pPr>
        <w:pStyle w:val="ListParagraph"/>
        <w:numPr>
          <w:ilvl w:val="0"/>
          <w:numId w:val="40"/>
        </w:numPr>
        <w:spacing w:before="100" w:beforeAutospacing="1" w:after="100" w:afterAutospacing="1" w:line="240" w:lineRule="auto"/>
        <w:outlineLvl w:val="2"/>
        <w:rPr>
          <w:rFonts w:ascii="Lato" w:eastAsia="Times New Roman" w:hAnsi="Lato" w:cs="Arial"/>
          <w:sz w:val="24"/>
          <w:szCs w:val="24"/>
          <w:lang w:eastAsia="en-GB"/>
        </w:rPr>
      </w:pPr>
      <w:r w:rsidRPr="00437010">
        <w:rPr>
          <w:rFonts w:ascii="Lato" w:eastAsia="Times New Roman" w:hAnsi="Lato" w:cs="Arial"/>
          <w:sz w:val="24"/>
          <w:szCs w:val="24"/>
          <w:lang w:eastAsia="en-GB"/>
        </w:rPr>
        <w:t>High staff retention and engagement.</w:t>
      </w:r>
    </w:p>
    <w:p w14:paraId="2039C775" w14:textId="0FDF0796" w:rsidR="00A46A50" w:rsidRPr="00A46A50" w:rsidRDefault="00437010" w:rsidP="00A46A50">
      <w:pPr>
        <w:spacing w:before="100" w:beforeAutospacing="1" w:after="100" w:afterAutospacing="1" w:line="240" w:lineRule="auto"/>
        <w:outlineLvl w:val="2"/>
        <w:rPr>
          <w:rFonts w:ascii="Lato" w:eastAsia="Times New Roman" w:hAnsi="Lato" w:cs="Arial"/>
          <w:b/>
          <w:bCs/>
          <w:sz w:val="27"/>
          <w:szCs w:val="27"/>
          <w:lang w:eastAsia="en-GB"/>
        </w:rPr>
      </w:pPr>
      <w:r>
        <w:rPr>
          <w:rFonts w:ascii="Lato" w:eastAsia="Times New Roman" w:hAnsi="Lato" w:cs="Arial"/>
          <w:b/>
          <w:bCs/>
          <w:sz w:val="27"/>
          <w:szCs w:val="27"/>
          <w:lang w:eastAsia="en-GB"/>
        </w:rPr>
        <w:t>General Responsibilities</w:t>
      </w:r>
    </w:p>
    <w:p w14:paraId="3A8562F5" w14:textId="77777777" w:rsidR="00952236" w:rsidRDefault="00CA4D34" w:rsidP="00952236">
      <w:pPr>
        <w:spacing w:before="100" w:beforeAutospacing="1" w:after="100" w:afterAutospacing="1" w:line="240" w:lineRule="auto"/>
        <w:rPr>
          <w:rFonts w:ascii="Lato" w:eastAsia="Times New Roman" w:hAnsi="Lato" w:cs="Arial"/>
          <w:sz w:val="24"/>
          <w:szCs w:val="24"/>
          <w:lang w:eastAsia="en-GB"/>
        </w:rPr>
      </w:pPr>
      <w:r w:rsidRPr="00952236">
        <w:rPr>
          <w:rFonts w:ascii="Lato" w:eastAsia="Times New Roman" w:hAnsi="Lato" w:cs="Arial"/>
          <w:sz w:val="24"/>
          <w:szCs w:val="24"/>
          <w:lang w:eastAsia="en-GB"/>
        </w:rPr>
        <w:t>The post holder will</w:t>
      </w:r>
    </w:p>
    <w:p w14:paraId="6A9449D1" w14:textId="2A3235B6" w:rsidR="00952236" w:rsidRPr="00952236" w:rsidRDefault="00952236" w:rsidP="00952236">
      <w:pPr>
        <w:pStyle w:val="ListParagraph"/>
        <w:numPr>
          <w:ilvl w:val="0"/>
          <w:numId w:val="43"/>
        </w:numPr>
        <w:spacing w:before="100" w:beforeAutospacing="1" w:after="100" w:afterAutospacing="1" w:line="240" w:lineRule="auto"/>
        <w:rPr>
          <w:rFonts w:ascii="Lato" w:eastAsia="Times New Roman" w:hAnsi="Lato" w:cs="Arial"/>
          <w:sz w:val="24"/>
          <w:szCs w:val="24"/>
          <w:lang w:eastAsia="en-GB"/>
        </w:rPr>
      </w:pPr>
      <w:r w:rsidRPr="00952236">
        <w:rPr>
          <w:rFonts w:ascii="Lato" w:eastAsia="Times New Roman" w:hAnsi="Lato" w:cs="Arial"/>
          <w:sz w:val="24"/>
          <w:szCs w:val="24"/>
          <w:lang w:eastAsia="en-GB"/>
        </w:rPr>
        <w:t>Promote equality, diversity, and inclusion.</w:t>
      </w:r>
    </w:p>
    <w:p w14:paraId="55E0CB83" w14:textId="77777777" w:rsidR="00952236" w:rsidRPr="00952236" w:rsidRDefault="00952236" w:rsidP="00952236">
      <w:pPr>
        <w:pStyle w:val="ListParagraph"/>
        <w:numPr>
          <w:ilvl w:val="0"/>
          <w:numId w:val="43"/>
        </w:numPr>
        <w:spacing w:before="100" w:beforeAutospacing="1" w:after="100" w:afterAutospacing="1" w:line="240" w:lineRule="auto"/>
        <w:rPr>
          <w:rFonts w:ascii="Lato" w:eastAsia="Times New Roman" w:hAnsi="Lato" w:cs="Arial"/>
          <w:sz w:val="24"/>
          <w:szCs w:val="24"/>
          <w:lang w:eastAsia="en-GB"/>
        </w:rPr>
      </w:pPr>
      <w:r w:rsidRPr="00952236">
        <w:rPr>
          <w:rFonts w:ascii="Lato" w:eastAsia="Times New Roman" w:hAnsi="Lato" w:cs="Arial"/>
          <w:sz w:val="24"/>
          <w:szCs w:val="24"/>
          <w:lang w:eastAsia="en-GB"/>
        </w:rPr>
        <w:t>Protect confidentiality.</w:t>
      </w:r>
    </w:p>
    <w:p w14:paraId="2BEC52B5" w14:textId="77777777" w:rsidR="00952236" w:rsidRPr="00952236" w:rsidRDefault="00952236" w:rsidP="00952236">
      <w:pPr>
        <w:pStyle w:val="ListParagraph"/>
        <w:numPr>
          <w:ilvl w:val="0"/>
          <w:numId w:val="43"/>
        </w:numPr>
        <w:spacing w:before="100" w:beforeAutospacing="1" w:after="100" w:afterAutospacing="1" w:line="240" w:lineRule="auto"/>
        <w:rPr>
          <w:rFonts w:ascii="Lato" w:eastAsia="Times New Roman" w:hAnsi="Lato" w:cs="Arial"/>
          <w:sz w:val="24"/>
          <w:szCs w:val="24"/>
          <w:lang w:eastAsia="en-GB"/>
        </w:rPr>
      </w:pPr>
      <w:r w:rsidRPr="00952236">
        <w:rPr>
          <w:rFonts w:ascii="Lato" w:eastAsia="Times New Roman" w:hAnsi="Lato" w:cs="Arial"/>
          <w:sz w:val="24"/>
          <w:szCs w:val="24"/>
          <w:lang w:eastAsia="en-GB"/>
        </w:rPr>
        <w:t>Follow all organisational policies and procedures.</w:t>
      </w:r>
    </w:p>
    <w:p w14:paraId="139D13CF" w14:textId="242DB5BC" w:rsidR="00E4165E" w:rsidRPr="00952236" w:rsidRDefault="00952236" w:rsidP="00952236">
      <w:pPr>
        <w:pStyle w:val="ListParagraph"/>
        <w:numPr>
          <w:ilvl w:val="0"/>
          <w:numId w:val="43"/>
        </w:numPr>
        <w:spacing w:before="100" w:beforeAutospacing="1" w:after="100" w:afterAutospacing="1" w:line="240" w:lineRule="auto"/>
        <w:rPr>
          <w:rFonts w:ascii="Arial" w:eastAsia="Times New Roman" w:hAnsi="Arial" w:cs="Arial"/>
          <w:sz w:val="24"/>
          <w:szCs w:val="24"/>
          <w:lang w:eastAsia="en-GB"/>
        </w:rPr>
      </w:pPr>
      <w:r w:rsidRPr="00952236">
        <w:rPr>
          <w:rFonts w:ascii="Lato" w:eastAsia="Times New Roman" w:hAnsi="Lato" w:cs="Arial"/>
          <w:sz w:val="24"/>
          <w:szCs w:val="24"/>
          <w:lang w:eastAsia="en-GB"/>
        </w:rPr>
        <w:t>Undertake any other duties appropriate to the role and level of responsibility</w:t>
      </w:r>
      <w:r w:rsidR="00A46A50" w:rsidRPr="00952236">
        <w:rPr>
          <w:rFonts w:ascii="Arial" w:eastAsia="Times New Roman" w:hAnsi="Arial" w:cs="Arial"/>
          <w:sz w:val="24"/>
          <w:szCs w:val="24"/>
          <w:lang w:eastAsia="en-GB"/>
        </w:rPr>
        <w:t>.</w:t>
      </w:r>
    </w:p>
    <w:p w14:paraId="02239C7B" w14:textId="77777777" w:rsidR="00E4165E" w:rsidRDefault="00E4165E" w:rsidP="00A46A50">
      <w:pPr>
        <w:spacing w:before="100" w:beforeAutospacing="1" w:after="100" w:afterAutospacing="1" w:line="240" w:lineRule="auto"/>
        <w:outlineLvl w:val="0"/>
        <w:rPr>
          <w:rFonts w:ascii="Lato" w:eastAsia="Times New Roman" w:hAnsi="Lato" w:cs="Arial"/>
          <w:sz w:val="24"/>
          <w:szCs w:val="24"/>
          <w:lang w:eastAsia="en-GB"/>
        </w:rPr>
      </w:pPr>
    </w:p>
    <w:p w14:paraId="24F564E7" w14:textId="0C0DA29A" w:rsidR="00EB7BF5" w:rsidRPr="00CE105F" w:rsidRDefault="00E4165E" w:rsidP="00A46A50">
      <w:pPr>
        <w:spacing w:before="100" w:beforeAutospacing="1" w:after="100" w:afterAutospacing="1" w:line="240" w:lineRule="auto"/>
        <w:outlineLvl w:val="0"/>
        <w:rPr>
          <w:rFonts w:ascii="Lato" w:eastAsia="Times New Roman" w:hAnsi="Lato" w:cs="Arial"/>
          <w:sz w:val="24"/>
          <w:szCs w:val="24"/>
          <w:lang w:eastAsia="en-GB"/>
        </w:rPr>
      </w:pPr>
      <w:r w:rsidRPr="00E4165E">
        <w:rPr>
          <w:rFonts w:ascii="Lato" w:eastAsia="Times New Roman" w:hAnsi="Lato" w:cs="Arial"/>
          <w:sz w:val="24"/>
          <w:szCs w:val="24"/>
          <w:lang w:eastAsia="en-GB"/>
        </w:rPr>
        <w:t>This job description should not be seen as all encompassing, and the post holder will be expected to undertake any other responsibilities appropriate to the post as identified by the compan</w:t>
      </w:r>
      <w:r>
        <w:rPr>
          <w:rFonts w:ascii="Lato" w:eastAsia="Times New Roman" w:hAnsi="Lato" w:cs="Arial"/>
          <w:sz w:val="24"/>
          <w:szCs w:val="24"/>
          <w:lang w:eastAsia="en-GB"/>
        </w:rPr>
        <w:t>y.</w:t>
      </w:r>
    </w:p>
    <w:sectPr w:rsidR="00EB7BF5" w:rsidRPr="00CE105F" w:rsidSect="00A153D6">
      <w:headerReference w:type="default" r:id="rId12"/>
      <w:footerReference w:type="first" r:id="rId13"/>
      <w:pgSz w:w="11906" w:h="16838"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1992B" w14:textId="77777777" w:rsidR="004E393A" w:rsidRDefault="004E393A">
      <w:pPr>
        <w:spacing w:after="0" w:line="240" w:lineRule="auto"/>
      </w:pPr>
      <w:r>
        <w:separator/>
      </w:r>
    </w:p>
    <w:p w14:paraId="5A0DAE68" w14:textId="77777777" w:rsidR="004E393A" w:rsidRDefault="004E393A"/>
  </w:endnote>
  <w:endnote w:type="continuationSeparator" w:id="0">
    <w:p w14:paraId="4FBE988F" w14:textId="77777777" w:rsidR="004E393A" w:rsidRDefault="004E393A">
      <w:pPr>
        <w:spacing w:after="0" w:line="240" w:lineRule="auto"/>
      </w:pPr>
      <w:r>
        <w:continuationSeparator/>
      </w:r>
    </w:p>
    <w:p w14:paraId="5DEF8675" w14:textId="77777777" w:rsidR="004E393A" w:rsidRDefault="004E3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18DD" w14:textId="77777777" w:rsidR="004E393A" w:rsidRDefault="004E393A">
      <w:pPr>
        <w:spacing w:after="0" w:line="240" w:lineRule="auto"/>
      </w:pPr>
      <w:r>
        <w:separator/>
      </w:r>
    </w:p>
    <w:p w14:paraId="02A8B273" w14:textId="77777777" w:rsidR="004E393A" w:rsidRDefault="004E393A"/>
  </w:footnote>
  <w:footnote w:type="continuationSeparator" w:id="0">
    <w:p w14:paraId="58B5489C" w14:textId="77777777" w:rsidR="004E393A" w:rsidRDefault="004E393A">
      <w:pPr>
        <w:spacing w:after="0" w:line="240" w:lineRule="auto"/>
      </w:pPr>
      <w:r>
        <w:continuationSeparator/>
      </w:r>
    </w:p>
    <w:p w14:paraId="3DAF7984" w14:textId="77777777" w:rsidR="004E393A" w:rsidRDefault="004E39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7A008D56"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B2F1C"/>
    <w:multiLevelType w:val="hybridMultilevel"/>
    <w:tmpl w:val="EC3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000C1D"/>
    <w:multiLevelType w:val="multilevel"/>
    <w:tmpl w:val="EBEE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61E91"/>
    <w:multiLevelType w:val="hybridMultilevel"/>
    <w:tmpl w:val="4E6E61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037A0"/>
    <w:multiLevelType w:val="multilevel"/>
    <w:tmpl w:val="49F4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F33C8"/>
    <w:multiLevelType w:val="multilevel"/>
    <w:tmpl w:val="7C7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0D0DAB"/>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73A0C"/>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84FEF"/>
    <w:multiLevelType w:val="multilevel"/>
    <w:tmpl w:val="7E46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451BAD"/>
    <w:multiLevelType w:val="multilevel"/>
    <w:tmpl w:val="EB6A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24738B"/>
    <w:multiLevelType w:val="multilevel"/>
    <w:tmpl w:val="EE4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A71679"/>
    <w:multiLevelType w:val="multilevel"/>
    <w:tmpl w:val="C374C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DA227D"/>
    <w:multiLevelType w:val="multilevel"/>
    <w:tmpl w:val="B730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017E3"/>
    <w:multiLevelType w:val="multilevel"/>
    <w:tmpl w:val="3DD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42E74"/>
    <w:multiLevelType w:val="multilevel"/>
    <w:tmpl w:val="CD04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61486"/>
    <w:multiLevelType w:val="multilevel"/>
    <w:tmpl w:val="393E6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B879CC"/>
    <w:multiLevelType w:val="hybridMultilevel"/>
    <w:tmpl w:val="8E9E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144612"/>
    <w:multiLevelType w:val="multilevel"/>
    <w:tmpl w:val="B8EE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E331B"/>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2D4483"/>
    <w:multiLevelType w:val="multilevel"/>
    <w:tmpl w:val="1DE2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356BD4"/>
    <w:multiLevelType w:val="multilevel"/>
    <w:tmpl w:val="C1A6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F53AF4"/>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3E445A"/>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885E3D"/>
    <w:multiLevelType w:val="multilevel"/>
    <w:tmpl w:val="415C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757199"/>
    <w:multiLevelType w:val="multilevel"/>
    <w:tmpl w:val="9718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8E19DF"/>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4373E6"/>
    <w:multiLevelType w:val="multilevel"/>
    <w:tmpl w:val="389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475106"/>
    <w:multiLevelType w:val="multilevel"/>
    <w:tmpl w:val="24DE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F5697A"/>
    <w:multiLevelType w:val="multilevel"/>
    <w:tmpl w:val="5FF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7A10E2"/>
    <w:multiLevelType w:val="multilevel"/>
    <w:tmpl w:val="D638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E75A95"/>
    <w:multiLevelType w:val="multilevel"/>
    <w:tmpl w:val="C1D0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195ED5"/>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973314"/>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B46451"/>
    <w:multiLevelType w:val="multilevel"/>
    <w:tmpl w:val="8A9C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36230762">
    <w:abstractNumId w:val="28"/>
  </w:num>
  <w:num w:numId="12" w16cid:durableId="1888909084">
    <w:abstractNumId w:val="14"/>
  </w:num>
  <w:num w:numId="13" w16cid:durableId="996885786">
    <w:abstractNumId w:val="23"/>
  </w:num>
  <w:num w:numId="14" w16cid:durableId="1302227258">
    <w:abstractNumId w:val="17"/>
  </w:num>
  <w:num w:numId="15" w16cid:durableId="41252450">
    <w:abstractNumId w:val="21"/>
  </w:num>
  <w:num w:numId="16" w16cid:durableId="754941761">
    <w:abstractNumId w:val="33"/>
  </w:num>
  <w:num w:numId="17" w16cid:durableId="1317998214">
    <w:abstractNumId w:val="20"/>
  </w:num>
  <w:num w:numId="18" w16cid:durableId="1282153763">
    <w:abstractNumId w:val="26"/>
  </w:num>
  <w:num w:numId="19" w16cid:durableId="1950312786">
    <w:abstractNumId w:val="42"/>
  </w:num>
  <w:num w:numId="20" w16cid:durableId="444811756">
    <w:abstractNumId w:val="24"/>
  </w:num>
  <w:num w:numId="21" w16cid:durableId="1925529159">
    <w:abstractNumId w:val="13"/>
  </w:num>
  <w:num w:numId="22" w16cid:durableId="551505469">
    <w:abstractNumId w:val="35"/>
  </w:num>
  <w:num w:numId="23" w16cid:durableId="524101611">
    <w:abstractNumId w:val="19"/>
  </w:num>
  <w:num w:numId="24" w16cid:durableId="837235092">
    <w:abstractNumId w:val="11"/>
  </w:num>
  <w:num w:numId="25" w16cid:durableId="722145930">
    <w:abstractNumId w:val="18"/>
  </w:num>
  <w:num w:numId="26" w16cid:durableId="1495802580">
    <w:abstractNumId w:val="36"/>
  </w:num>
  <w:num w:numId="27" w16cid:durableId="1144155445">
    <w:abstractNumId w:val="30"/>
  </w:num>
  <w:num w:numId="28" w16cid:durableId="682171105">
    <w:abstractNumId w:val="38"/>
  </w:num>
  <w:num w:numId="29" w16cid:durableId="538398564">
    <w:abstractNumId w:val="29"/>
  </w:num>
  <w:num w:numId="30" w16cid:durableId="1973628859">
    <w:abstractNumId w:val="37"/>
  </w:num>
  <w:num w:numId="31" w16cid:durableId="136840641">
    <w:abstractNumId w:val="32"/>
  </w:num>
  <w:num w:numId="32" w16cid:durableId="355233250">
    <w:abstractNumId w:val="39"/>
  </w:num>
  <w:num w:numId="33" w16cid:durableId="689720827">
    <w:abstractNumId w:val="22"/>
  </w:num>
  <w:num w:numId="34" w16cid:durableId="1119760020">
    <w:abstractNumId w:val="12"/>
  </w:num>
  <w:num w:numId="35" w16cid:durableId="1917664336">
    <w:abstractNumId w:val="10"/>
  </w:num>
  <w:num w:numId="36" w16cid:durableId="748649912">
    <w:abstractNumId w:val="25"/>
  </w:num>
  <w:num w:numId="37" w16cid:durableId="1606688061">
    <w:abstractNumId w:val="40"/>
  </w:num>
  <w:num w:numId="38" w16cid:durableId="2100592576">
    <w:abstractNumId w:val="16"/>
  </w:num>
  <w:num w:numId="39" w16cid:durableId="596139846">
    <w:abstractNumId w:val="31"/>
  </w:num>
  <w:num w:numId="40" w16cid:durableId="1986204733">
    <w:abstractNumId w:val="15"/>
  </w:num>
  <w:num w:numId="41" w16cid:durableId="162933622">
    <w:abstractNumId w:val="41"/>
  </w:num>
  <w:num w:numId="42" w16cid:durableId="1328679471">
    <w:abstractNumId w:val="34"/>
  </w:num>
  <w:num w:numId="43" w16cid:durableId="103207117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21D16"/>
    <w:rsid w:val="00021EFA"/>
    <w:rsid w:val="000467A2"/>
    <w:rsid w:val="000700B0"/>
    <w:rsid w:val="000828F4"/>
    <w:rsid w:val="000947D1"/>
    <w:rsid w:val="000C4B66"/>
    <w:rsid w:val="000C7FEA"/>
    <w:rsid w:val="000F51EC"/>
    <w:rsid w:val="000F7122"/>
    <w:rsid w:val="001148A8"/>
    <w:rsid w:val="001353C3"/>
    <w:rsid w:val="00136244"/>
    <w:rsid w:val="00136B1C"/>
    <w:rsid w:val="0017228E"/>
    <w:rsid w:val="0018037A"/>
    <w:rsid w:val="00192FE5"/>
    <w:rsid w:val="001B4EEF"/>
    <w:rsid w:val="001B689C"/>
    <w:rsid w:val="001F18C3"/>
    <w:rsid w:val="00200635"/>
    <w:rsid w:val="00230F9A"/>
    <w:rsid w:val="002357D2"/>
    <w:rsid w:val="00254E0D"/>
    <w:rsid w:val="002A34A5"/>
    <w:rsid w:val="002B1066"/>
    <w:rsid w:val="002C0CFA"/>
    <w:rsid w:val="002C3105"/>
    <w:rsid w:val="002C63D9"/>
    <w:rsid w:val="002D0A96"/>
    <w:rsid w:val="002F2C1F"/>
    <w:rsid w:val="002F66BA"/>
    <w:rsid w:val="00353E27"/>
    <w:rsid w:val="003631B4"/>
    <w:rsid w:val="0038000D"/>
    <w:rsid w:val="00385ACF"/>
    <w:rsid w:val="003D4356"/>
    <w:rsid w:val="003F1CB5"/>
    <w:rsid w:val="003F1F95"/>
    <w:rsid w:val="00437010"/>
    <w:rsid w:val="00441F0E"/>
    <w:rsid w:val="00450D7C"/>
    <w:rsid w:val="00477474"/>
    <w:rsid w:val="00480B7F"/>
    <w:rsid w:val="00492301"/>
    <w:rsid w:val="004929EF"/>
    <w:rsid w:val="004A1893"/>
    <w:rsid w:val="004A5933"/>
    <w:rsid w:val="004A64D5"/>
    <w:rsid w:val="004B54EB"/>
    <w:rsid w:val="004B796E"/>
    <w:rsid w:val="004C4A44"/>
    <w:rsid w:val="004D39D5"/>
    <w:rsid w:val="004E366E"/>
    <w:rsid w:val="004E393A"/>
    <w:rsid w:val="005125BB"/>
    <w:rsid w:val="00525FA8"/>
    <w:rsid w:val="005264AB"/>
    <w:rsid w:val="0053799A"/>
    <w:rsid w:val="00537F9C"/>
    <w:rsid w:val="00562C3E"/>
    <w:rsid w:val="00572222"/>
    <w:rsid w:val="005D217C"/>
    <w:rsid w:val="005D3DA6"/>
    <w:rsid w:val="0066124B"/>
    <w:rsid w:val="0067069F"/>
    <w:rsid w:val="00692DBE"/>
    <w:rsid w:val="006A2A6C"/>
    <w:rsid w:val="006F6DDA"/>
    <w:rsid w:val="006F76AB"/>
    <w:rsid w:val="007137C0"/>
    <w:rsid w:val="00721EA4"/>
    <w:rsid w:val="00744EA9"/>
    <w:rsid w:val="00752FC4"/>
    <w:rsid w:val="00757E9C"/>
    <w:rsid w:val="00772252"/>
    <w:rsid w:val="007732E4"/>
    <w:rsid w:val="0077682D"/>
    <w:rsid w:val="00780587"/>
    <w:rsid w:val="007B4C91"/>
    <w:rsid w:val="007C165F"/>
    <w:rsid w:val="007D70F7"/>
    <w:rsid w:val="007E306D"/>
    <w:rsid w:val="008011ED"/>
    <w:rsid w:val="00806B1E"/>
    <w:rsid w:val="00816606"/>
    <w:rsid w:val="00830C5F"/>
    <w:rsid w:val="008310B9"/>
    <w:rsid w:val="00834A33"/>
    <w:rsid w:val="00852A06"/>
    <w:rsid w:val="00887328"/>
    <w:rsid w:val="00896EE1"/>
    <w:rsid w:val="008C0BCE"/>
    <w:rsid w:val="008C1482"/>
    <w:rsid w:val="008D0AA7"/>
    <w:rsid w:val="00912A0A"/>
    <w:rsid w:val="009468D3"/>
    <w:rsid w:val="00952236"/>
    <w:rsid w:val="00971C3D"/>
    <w:rsid w:val="00981518"/>
    <w:rsid w:val="00A13A25"/>
    <w:rsid w:val="00A153D6"/>
    <w:rsid w:val="00A17117"/>
    <w:rsid w:val="00A24D86"/>
    <w:rsid w:val="00A32C6C"/>
    <w:rsid w:val="00A4577D"/>
    <w:rsid w:val="00A46A50"/>
    <w:rsid w:val="00A558CF"/>
    <w:rsid w:val="00A763AE"/>
    <w:rsid w:val="00AD56ED"/>
    <w:rsid w:val="00B52D8C"/>
    <w:rsid w:val="00B63133"/>
    <w:rsid w:val="00B72C23"/>
    <w:rsid w:val="00B769A0"/>
    <w:rsid w:val="00BB6B59"/>
    <w:rsid w:val="00BC0F0A"/>
    <w:rsid w:val="00C04B07"/>
    <w:rsid w:val="00C11980"/>
    <w:rsid w:val="00C3025F"/>
    <w:rsid w:val="00C3137D"/>
    <w:rsid w:val="00C40B3F"/>
    <w:rsid w:val="00C507A2"/>
    <w:rsid w:val="00C621F8"/>
    <w:rsid w:val="00CA4D34"/>
    <w:rsid w:val="00CB0809"/>
    <w:rsid w:val="00CE105F"/>
    <w:rsid w:val="00CF2941"/>
    <w:rsid w:val="00CF4773"/>
    <w:rsid w:val="00D04123"/>
    <w:rsid w:val="00D06525"/>
    <w:rsid w:val="00D13306"/>
    <w:rsid w:val="00D149F1"/>
    <w:rsid w:val="00D34F14"/>
    <w:rsid w:val="00D36106"/>
    <w:rsid w:val="00D6101A"/>
    <w:rsid w:val="00DC04C8"/>
    <w:rsid w:val="00DC1913"/>
    <w:rsid w:val="00DC4030"/>
    <w:rsid w:val="00DC7840"/>
    <w:rsid w:val="00E1490A"/>
    <w:rsid w:val="00E37173"/>
    <w:rsid w:val="00E4165E"/>
    <w:rsid w:val="00E52CCC"/>
    <w:rsid w:val="00E55670"/>
    <w:rsid w:val="00E81694"/>
    <w:rsid w:val="00EB34E2"/>
    <w:rsid w:val="00EB64EC"/>
    <w:rsid w:val="00EB7BF5"/>
    <w:rsid w:val="00ED689A"/>
    <w:rsid w:val="00EF5D6D"/>
    <w:rsid w:val="00EF71A5"/>
    <w:rsid w:val="00F2021F"/>
    <w:rsid w:val="00F22E28"/>
    <w:rsid w:val="00F458B5"/>
    <w:rsid w:val="00F71D73"/>
    <w:rsid w:val="00F763B1"/>
    <w:rsid w:val="00F77FC6"/>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F1F87AB5-A564-46C3-BBE0-968004F5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9daf4704c4ea63029262546a647e9a25">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9030f2e1d7b59f21993799ae0f90b149"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9291B8-CB41-4F17-871E-7335231DF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9403-7658-4d5c-ba2b-40465caf183d"/>
    <ds:schemaRef ds:uri="ea66d215-0cee-4ed0-b800-2d7c926f5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7</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Jackson</dc:creator>
  <cp:lastModifiedBy>Jane Jackson</cp:lastModifiedBy>
  <cp:revision>2</cp:revision>
  <dcterms:created xsi:type="dcterms:W3CDTF">2026-07-17T10:44:00Z</dcterms:created>
  <dcterms:modified xsi:type="dcterms:W3CDTF">2026-07-17T10:44:00Z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