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DCCA" w14:textId="77777777" w:rsidR="0042486A" w:rsidRDefault="0042486A" w:rsidP="00FB1750">
      <w:pPr>
        <w:spacing w:after="0" w:line="240" w:lineRule="auto"/>
        <w:rPr>
          <w:rFonts w:ascii="Calibri" w:eastAsia="Times New Roman" w:hAnsi="Calibri" w:cs="Times New Roman"/>
          <w:b/>
          <w:sz w:val="24"/>
          <w:szCs w:val="24"/>
        </w:rPr>
      </w:pPr>
    </w:p>
    <w:p w14:paraId="40176CC5" w14:textId="77777777" w:rsidR="005764A9" w:rsidRDefault="005764A9" w:rsidP="005764A9">
      <w:pPr>
        <w:spacing w:after="0" w:line="240" w:lineRule="auto"/>
        <w:rPr>
          <w:rFonts w:ascii="Calibri" w:eastAsia="Times New Roman" w:hAnsi="Calibri" w:cs="Times New Roman"/>
          <w:b/>
          <w:sz w:val="24"/>
          <w:szCs w:val="24"/>
        </w:rPr>
      </w:pPr>
    </w:p>
    <w:p w14:paraId="5DB48EAB" w14:textId="02CE1143" w:rsidR="005764A9" w:rsidRDefault="005764A9"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Job Title:</w:t>
      </w:r>
      <w:r w:rsidR="00AC613E">
        <w:rPr>
          <w:rFonts w:ascii="Calibri" w:eastAsia="Times New Roman" w:hAnsi="Calibri" w:cs="Times New Roman"/>
          <w:b/>
          <w:sz w:val="24"/>
          <w:szCs w:val="24"/>
        </w:rPr>
        <w:t xml:space="preserve"> </w:t>
      </w:r>
      <w:r w:rsidR="008E490C">
        <w:rPr>
          <w:rFonts w:ascii="Calibri" w:eastAsia="Times New Roman" w:hAnsi="Calibri" w:cs="Times New Roman"/>
          <w:b/>
          <w:sz w:val="24"/>
          <w:szCs w:val="24"/>
        </w:rPr>
        <w:t>High</w:t>
      </w:r>
      <w:r w:rsidR="00361A2E">
        <w:rPr>
          <w:rFonts w:ascii="Calibri" w:eastAsia="Times New Roman" w:hAnsi="Calibri" w:cs="Times New Roman"/>
          <w:b/>
          <w:sz w:val="24"/>
          <w:szCs w:val="24"/>
        </w:rPr>
        <w:t>er</w:t>
      </w:r>
      <w:r w:rsidR="008E490C">
        <w:rPr>
          <w:rFonts w:ascii="Calibri" w:eastAsia="Times New Roman" w:hAnsi="Calibri" w:cs="Times New Roman"/>
          <w:b/>
          <w:sz w:val="24"/>
          <w:szCs w:val="24"/>
        </w:rPr>
        <w:t xml:space="preserve"> Level Teaching Assistant </w:t>
      </w:r>
      <w:r w:rsidR="00FB1750">
        <w:rPr>
          <w:rFonts w:ascii="Calibri" w:eastAsia="Times New Roman" w:hAnsi="Calibri" w:cs="Times New Roman"/>
          <w:b/>
          <w:sz w:val="24"/>
          <w:szCs w:val="24"/>
        </w:rPr>
        <w:t>– Floret View</w:t>
      </w:r>
    </w:p>
    <w:p w14:paraId="72D21AD2" w14:textId="77777777" w:rsidR="005764A9" w:rsidRDefault="005764A9" w:rsidP="005764A9">
      <w:pPr>
        <w:spacing w:after="0" w:line="240" w:lineRule="auto"/>
        <w:rPr>
          <w:rFonts w:ascii="Calibri" w:eastAsia="Times New Roman" w:hAnsi="Calibri" w:cs="Times New Roman"/>
          <w:b/>
          <w:sz w:val="24"/>
          <w:szCs w:val="24"/>
        </w:rPr>
      </w:pPr>
    </w:p>
    <w:p w14:paraId="015BEF4A" w14:textId="75A8D652" w:rsidR="005764A9" w:rsidRDefault="005764A9"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Reporting to:</w:t>
      </w:r>
      <w:r w:rsidR="00C279E7">
        <w:rPr>
          <w:rFonts w:ascii="Calibri" w:eastAsia="Times New Roman" w:hAnsi="Calibri" w:cs="Times New Roman"/>
          <w:b/>
          <w:sz w:val="24"/>
          <w:szCs w:val="24"/>
        </w:rPr>
        <w:t xml:space="preserve"> </w:t>
      </w:r>
      <w:r w:rsidR="008E490C">
        <w:rPr>
          <w:rFonts w:ascii="Calibri" w:eastAsia="Times New Roman" w:hAnsi="Calibri" w:cs="Times New Roman"/>
          <w:b/>
          <w:sz w:val="24"/>
          <w:szCs w:val="24"/>
        </w:rPr>
        <w:t>Head Teacher</w:t>
      </w:r>
    </w:p>
    <w:p w14:paraId="3EF7AD3E" w14:textId="77777777" w:rsidR="00A4787E" w:rsidRDefault="00A4787E" w:rsidP="005764A9">
      <w:pPr>
        <w:spacing w:after="0" w:line="240" w:lineRule="auto"/>
        <w:rPr>
          <w:rFonts w:ascii="Calibri" w:eastAsia="Times New Roman" w:hAnsi="Calibri" w:cs="Times New Roman"/>
          <w:b/>
          <w:sz w:val="24"/>
          <w:szCs w:val="24"/>
        </w:rPr>
      </w:pPr>
    </w:p>
    <w:p w14:paraId="0AFEBF97" w14:textId="77777777" w:rsidR="00D55C70" w:rsidRDefault="00A4787E"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Location:</w:t>
      </w:r>
      <w:r w:rsidR="00AC613E">
        <w:rPr>
          <w:rFonts w:ascii="Calibri" w:eastAsia="Times New Roman" w:hAnsi="Calibri" w:cs="Times New Roman"/>
          <w:b/>
          <w:sz w:val="24"/>
          <w:szCs w:val="24"/>
        </w:rPr>
        <w:t xml:space="preserve"> Craig Y Parc </w:t>
      </w:r>
      <w:r w:rsidR="00902DBF">
        <w:rPr>
          <w:rFonts w:ascii="Calibri" w:eastAsia="Times New Roman" w:hAnsi="Calibri" w:cs="Times New Roman"/>
          <w:b/>
          <w:sz w:val="24"/>
          <w:szCs w:val="24"/>
        </w:rPr>
        <w:t>School</w:t>
      </w:r>
    </w:p>
    <w:p w14:paraId="3EBE08AE" w14:textId="7DFDC1BF" w:rsidR="00A4787E" w:rsidRDefault="00902DBF"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 xml:space="preserve"> </w:t>
      </w:r>
    </w:p>
    <w:p w14:paraId="1E360CE2" w14:textId="1D40FC4C" w:rsidR="00D55C70" w:rsidRDefault="00D55C70" w:rsidP="005764A9">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Salary: £</w:t>
      </w:r>
      <w:r w:rsidR="007E7CE3">
        <w:rPr>
          <w:rFonts w:ascii="Calibri" w:eastAsia="Times New Roman" w:hAnsi="Calibri" w:cs="Times New Roman"/>
          <w:b/>
          <w:sz w:val="24"/>
          <w:szCs w:val="24"/>
        </w:rPr>
        <w:t>21,</w:t>
      </w:r>
      <w:r w:rsidR="00503BC1">
        <w:rPr>
          <w:rFonts w:ascii="Calibri" w:eastAsia="Times New Roman" w:hAnsi="Calibri" w:cs="Times New Roman"/>
          <w:b/>
          <w:sz w:val="24"/>
          <w:szCs w:val="24"/>
        </w:rPr>
        <w:t>725- £23,565 actual salary (£25,330- £27,475 F</w:t>
      </w:r>
      <w:r w:rsidR="00FB1750">
        <w:rPr>
          <w:rFonts w:ascii="Calibri" w:eastAsia="Times New Roman" w:hAnsi="Calibri" w:cs="Times New Roman"/>
          <w:b/>
          <w:sz w:val="24"/>
          <w:szCs w:val="24"/>
        </w:rPr>
        <w:t xml:space="preserve">ull </w:t>
      </w:r>
      <w:r w:rsidR="00503BC1">
        <w:rPr>
          <w:rFonts w:ascii="Calibri" w:eastAsia="Times New Roman" w:hAnsi="Calibri" w:cs="Times New Roman"/>
          <w:b/>
          <w:sz w:val="24"/>
          <w:szCs w:val="24"/>
        </w:rPr>
        <w:t>T</w:t>
      </w:r>
      <w:r w:rsidR="00FB1750">
        <w:rPr>
          <w:rFonts w:ascii="Calibri" w:eastAsia="Times New Roman" w:hAnsi="Calibri" w:cs="Times New Roman"/>
          <w:b/>
          <w:sz w:val="24"/>
          <w:szCs w:val="24"/>
        </w:rPr>
        <w:t xml:space="preserve">ime </w:t>
      </w:r>
      <w:r w:rsidR="00503BC1">
        <w:rPr>
          <w:rFonts w:ascii="Calibri" w:eastAsia="Times New Roman" w:hAnsi="Calibri" w:cs="Times New Roman"/>
          <w:b/>
          <w:sz w:val="24"/>
          <w:szCs w:val="24"/>
        </w:rPr>
        <w:t>E</w:t>
      </w:r>
      <w:r w:rsidR="00FB1750">
        <w:rPr>
          <w:rFonts w:ascii="Calibri" w:eastAsia="Times New Roman" w:hAnsi="Calibri" w:cs="Times New Roman"/>
          <w:b/>
          <w:sz w:val="24"/>
          <w:szCs w:val="24"/>
        </w:rPr>
        <w:t>quivalent</w:t>
      </w:r>
      <w:r w:rsidR="00503BC1">
        <w:rPr>
          <w:rFonts w:ascii="Calibri" w:eastAsia="Times New Roman" w:hAnsi="Calibri" w:cs="Times New Roman"/>
          <w:b/>
          <w:sz w:val="24"/>
          <w:szCs w:val="24"/>
        </w:rPr>
        <w:t>)</w:t>
      </w:r>
    </w:p>
    <w:p w14:paraId="1B5FC265" w14:textId="77777777" w:rsidR="005764A9" w:rsidRDefault="005764A9" w:rsidP="005764A9">
      <w:pPr>
        <w:spacing w:after="0" w:line="240" w:lineRule="auto"/>
        <w:rPr>
          <w:rFonts w:ascii="Calibri" w:eastAsia="Times New Roman" w:hAnsi="Calibri" w:cs="Times New Roman"/>
          <w:b/>
          <w:sz w:val="24"/>
          <w:szCs w:val="24"/>
        </w:rPr>
      </w:pPr>
    </w:p>
    <w:p w14:paraId="43B16599" w14:textId="2A04E3B6" w:rsidR="005764A9" w:rsidRDefault="005764A9" w:rsidP="00916FB8">
      <w:pPr>
        <w:spacing w:after="0" w:line="240" w:lineRule="auto"/>
        <w:rPr>
          <w:rFonts w:ascii="Calibri" w:eastAsia="Times New Roman" w:hAnsi="Calibri" w:cs="Times New Roman"/>
          <w:b/>
          <w:sz w:val="24"/>
          <w:szCs w:val="24"/>
        </w:rPr>
      </w:pPr>
      <w:r w:rsidRPr="005764A9">
        <w:rPr>
          <w:shd w:val="clear" w:color="auto" w:fill="FFFFFF"/>
        </w:rPr>
        <w:t>At</w:t>
      </w:r>
      <w:r w:rsidR="00DA7F5B">
        <w:rPr>
          <w:shd w:val="clear" w:color="auto" w:fill="FFFFFF"/>
        </w:rPr>
        <w:t xml:space="preserve"> </w:t>
      </w:r>
      <w:proofErr w:type="spellStart"/>
      <w:r w:rsidR="00DA7F5B">
        <w:rPr>
          <w:shd w:val="clear" w:color="auto" w:fill="FFFFFF"/>
        </w:rPr>
        <w:t>Ambito</w:t>
      </w:r>
      <w:proofErr w:type="spellEnd"/>
      <w:r w:rsidRPr="005764A9">
        <w:rPr>
          <w:shd w:val="clear" w:color="auto" w:fill="FFFFFF"/>
        </w:rPr>
        <w:t xml:space="preserve">, we believe everyone should have the opportunity to live a healthy, active and fulfilling life, regardless of their background or disability. The aim of our </w:t>
      </w:r>
      <w:r w:rsidR="005554E4">
        <w:rPr>
          <w:shd w:val="clear" w:color="auto" w:fill="FFFFFF"/>
        </w:rPr>
        <w:t>services</w:t>
      </w:r>
      <w:r w:rsidRPr="005764A9">
        <w:rPr>
          <w:shd w:val="clear" w:color="auto" w:fill="FFFFFF"/>
        </w:rPr>
        <w:t xml:space="preserve"> is to provide a safe and stimulating </w:t>
      </w:r>
      <w:r w:rsidR="005554E4" w:rsidRPr="005764A9">
        <w:rPr>
          <w:shd w:val="clear" w:color="auto" w:fill="FFFFFF"/>
        </w:rPr>
        <w:t xml:space="preserve">environment </w:t>
      </w:r>
      <w:r w:rsidR="005554E4">
        <w:rPr>
          <w:shd w:val="clear" w:color="auto" w:fill="FFFFFF"/>
        </w:rPr>
        <w:t>for</w:t>
      </w:r>
      <w:r w:rsidRPr="005764A9">
        <w:rPr>
          <w:shd w:val="clear" w:color="auto" w:fill="FFFFFF"/>
        </w:rPr>
        <w:t xml:space="preserve"> adults</w:t>
      </w:r>
      <w:r w:rsidR="00DA7F5B">
        <w:rPr>
          <w:shd w:val="clear" w:color="auto" w:fill="FFFFFF"/>
        </w:rPr>
        <w:t>,</w:t>
      </w:r>
      <w:r w:rsidRPr="005764A9">
        <w:rPr>
          <w:shd w:val="clear" w:color="auto" w:fill="FFFFFF"/>
        </w:rPr>
        <w:t xml:space="preserve"> young people</w:t>
      </w:r>
      <w:r w:rsidR="00DA7F5B">
        <w:rPr>
          <w:shd w:val="clear" w:color="auto" w:fill="FFFFFF"/>
        </w:rPr>
        <w:t xml:space="preserve"> and children</w:t>
      </w:r>
      <w:r w:rsidRPr="005764A9">
        <w:rPr>
          <w:shd w:val="clear" w:color="auto" w:fill="FFFFFF"/>
        </w:rPr>
        <w:t>.</w:t>
      </w:r>
    </w:p>
    <w:p w14:paraId="07936E4F" w14:textId="77777777" w:rsidR="005764A9" w:rsidRPr="005764A9" w:rsidRDefault="005764A9" w:rsidP="005764A9">
      <w:pPr>
        <w:spacing w:after="0" w:line="240" w:lineRule="auto"/>
        <w:ind w:left="2160" w:hanging="2160"/>
        <w:rPr>
          <w:rFonts w:ascii="Calibri" w:eastAsia="Times New Roman" w:hAnsi="Calibri" w:cs="Times New Roman"/>
          <w:b/>
          <w:szCs w:val="24"/>
        </w:rPr>
      </w:pPr>
    </w:p>
    <w:p w14:paraId="3DFB8A5E" w14:textId="77777777" w:rsidR="00C551A5" w:rsidRPr="00C551A5" w:rsidRDefault="00C551A5" w:rsidP="00C551A5">
      <w:pPr>
        <w:spacing w:after="0" w:line="240" w:lineRule="auto"/>
        <w:ind w:left="2160" w:hanging="2160"/>
        <w:rPr>
          <w:rFonts w:ascii="Calibri" w:eastAsia="Times New Roman" w:hAnsi="Calibri" w:cs="Times New Roman"/>
          <w:b/>
          <w:szCs w:val="24"/>
        </w:rPr>
      </w:pPr>
      <w:r w:rsidRPr="00C551A5">
        <w:rPr>
          <w:rFonts w:ascii="Calibri" w:eastAsia="MS Mincho" w:hAnsi="Calibri" w:cs="Times New Roman"/>
          <w:b/>
          <w:sz w:val="24"/>
          <w:szCs w:val="24"/>
        </w:rPr>
        <w:t xml:space="preserve">Job </w:t>
      </w:r>
      <w:r w:rsidR="000D08D7">
        <w:rPr>
          <w:rFonts w:ascii="Calibri" w:eastAsia="MS Mincho" w:hAnsi="Calibri" w:cs="Times New Roman"/>
          <w:b/>
          <w:sz w:val="24"/>
          <w:szCs w:val="24"/>
        </w:rPr>
        <w:t>s</w:t>
      </w:r>
      <w:r w:rsidRPr="00C551A5">
        <w:rPr>
          <w:rFonts w:ascii="Calibri" w:eastAsia="MS Mincho" w:hAnsi="Calibri" w:cs="Times New Roman"/>
          <w:b/>
          <w:sz w:val="24"/>
          <w:szCs w:val="24"/>
        </w:rPr>
        <w:t>cope:</w:t>
      </w:r>
      <w:r w:rsidRPr="00C551A5">
        <w:rPr>
          <w:rFonts w:ascii="Calibri" w:eastAsia="Times New Roman" w:hAnsi="Calibri" w:cs="Times New Roman"/>
          <w:b/>
          <w:szCs w:val="24"/>
        </w:rPr>
        <w:tab/>
      </w:r>
    </w:p>
    <w:p w14:paraId="7F6E2758" w14:textId="6412CDE1" w:rsidR="00DA7F5B" w:rsidRDefault="00DA7F5B" w:rsidP="00DA7F5B">
      <w:pPr>
        <w:spacing w:after="0"/>
        <w:rPr>
          <w:rFonts w:cstheme="minorHAnsi"/>
        </w:rPr>
      </w:pPr>
    </w:p>
    <w:p w14:paraId="7D29E718" w14:textId="4CB4C79F" w:rsidR="0060743D" w:rsidRPr="0060743D" w:rsidRDefault="0060743D" w:rsidP="0060743D">
      <w:pPr>
        <w:spacing w:after="0"/>
        <w:rPr>
          <w:rFonts w:cstheme="minorHAnsi"/>
        </w:rPr>
      </w:pPr>
      <w:r w:rsidRPr="0060743D">
        <w:rPr>
          <w:rFonts w:cstheme="minorHAnsi"/>
        </w:rPr>
        <w:t xml:space="preserve">Craig Y Parc school are looking to employ an enthusiastic, dynamic, caring, motivated Higher </w:t>
      </w:r>
      <w:r w:rsidR="00503BC1">
        <w:rPr>
          <w:rFonts w:cstheme="minorHAnsi"/>
        </w:rPr>
        <w:t>L</w:t>
      </w:r>
      <w:r w:rsidRPr="0060743D">
        <w:rPr>
          <w:rFonts w:cstheme="minorHAnsi"/>
        </w:rPr>
        <w:t xml:space="preserve">evel </w:t>
      </w:r>
    </w:p>
    <w:p w14:paraId="3F636E07" w14:textId="77777777" w:rsidR="00503BC1" w:rsidRDefault="00503BC1" w:rsidP="0060743D">
      <w:pPr>
        <w:spacing w:after="0"/>
        <w:rPr>
          <w:rFonts w:cstheme="minorHAnsi"/>
        </w:rPr>
      </w:pPr>
      <w:r>
        <w:rPr>
          <w:rFonts w:cstheme="minorHAnsi"/>
        </w:rPr>
        <w:t>T</w:t>
      </w:r>
      <w:r w:rsidR="0060743D" w:rsidRPr="0060743D">
        <w:rPr>
          <w:rFonts w:cstheme="minorHAnsi"/>
        </w:rPr>
        <w:t xml:space="preserve">eaching </w:t>
      </w:r>
      <w:r>
        <w:rPr>
          <w:rFonts w:cstheme="minorHAnsi"/>
        </w:rPr>
        <w:t>A</w:t>
      </w:r>
      <w:r w:rsidR="0060743D" w:rsidRPr="0060743D">
        <w:rPr>
          <w:rFonts w:cstheme="minorHAnsi"/>
        </w:rPr>
        <w:t>ssistant to join ou</w:t>
      </w:r>
      <w:r>
        <w:rPr>
          <w:rFonts w:cstheme="minorHAnsi"/>
        </w:rPr>
        <w:t>r expanding team, primarily supporting young people with ASD and/or language and cognition needs</w:t>
      </w:r>
      <w:r w:rsidR="0060743D" w:rsidRPr="0060743D">
        <w:rPr>
          <w:rFonts w:cstheme="minorHAnsi"/>
        </w:rPr>
        <w:t xml:space="preserve">. </w:t>
      </w:r>
    </w:p>
    <w:p w14:paraId="3DCFF611" w14:textId="77777777" w:rsidR="00503BC1" w:rsidRDefault="00503BC1" w:rsidP="0060743D">
      <w:pPr>
        <w:spacing w:after="0"/>
        <w:rPr>
          <w:rFonts w:cstheme="minorHAnsi"/>
        </w:rPr>
      </w:pPr>
    </w:p>
    <w:p w14:paraId="548F0874" w14:textId="6480D749" w:rsidR="0060743D" w:rsidRDefault="0060743D" w:rsidP="0060743D">
      <w:pPr>
        <w:spacing w:after="0"/>
        <w:rPr>
          <w:rFonts w:cstheme="minorHAnsi"/>
        </w:rPr>
      </w:pPr>
      <w:r w:rsidRPr="0060743D">
        <w:rPr>
          <w:rFonts w:cstheme="minorHAnsi"/>
        </w:rPr>
        <w:t>In this role, you will be responsible for supporting, assessing, and planning learning for pupils, encouraging them to develop and achieve. Your duties will include contributing towards learning plans, providing verbal and written feedback, managing behaviour, promoting inclusion, and creating reports. The ideal HLTA will have previous teaching assistant experience.</w:t>
      </w:r>
    </w:p>
    <w:p w14:paraId="673F1313" w14:textId="77777777" w:rsidR="0060743D" w:rsidRDefault="0060743D" w:rsidP="0060743D">
      <w:pPr>
        <w:spacing w:after="0"/>
        <w:rPr>
          <w:rFonts w:cstheme="minorHAnsi"/>
        </w:rPr>
      </w:pPr>
    </w:p>
    <w:p w14:paraId="0FFC553B" w14:textId="6A01759F" w:rsidR="0060743D" w:rsidRPr="0060743D" w:rsidRDefault="0060743D" w:rsidP="0060743D">
      <w:pPr>
        <w:spacing w:after="0"/>
        <w:rPr>
          <w:rFonts w:cstheme="minorHAnsi"/>
        </w:rPr>
      </w:pPr>
      <w:r w:rsidRPr="0060743D">
        <w:rPr>
          <w:rFonts w:cstheme="minorHAnsi"/>
        </w:rPr>
        <w:t>The purpose of the HLTA will be to work as part of a dynamic team with all elements of the day</w:t>
      </w:r>
      <w:r w:rsidR="00503BC1">
        <w:rPr>
          <w:rFonts w:cstheme="minorHAnsi"/>
        </w:rPr>
        <w:t>-</w:t>
      </w:r>
      <w:r w:rsidRPr="0060743D">
        <w:rPr>
          <w:rFonts w:cstheme="minorHAnsi"/>
        </w:rPr>
        <w:t>to</w:t>
      </w:r>
      <w:r w:rsidR="00503BC1">
        <w:rPr>
          <w:rFonts w:cstheme="minorHAnsi"/>
        </w:rPr>
        <w:t>-</w:t>
      </w:r>
      <w:r w:rsidRPr="0060743D">
        <w:rPr>
          <w:rFonts w:cstheme="minorHAnsi"/>
        </w:rPr>
        <w:t xml:space="preserve">day </w:t>
      </w:r>
    </w:p>
    <w:p w14:paraId="22D532DC" w14:textId="550A4FA5" w:rsidR="0060743D" w:rsidRDefault="0060743D" w:rsidP="00503BC1">
      <w:pPr>
        <w:spacing w:after="0"/>
        <w:rPr>
          <w:rFonts w:cstheme="minorHAnsi"/>
        </w:rPr>
      </w:pPr>
      <w:r w:rsidRPr="0060743D">
        <w:rPr>
          <w:rFonts w:cstheme="minorHAnsi"/>
        </w:rPr>
        <w:t xml:space="preserve">running of classes, covering teachers PPA, liaising with both therapists and teaching staff. </w:t>
      </w:r>
    </w:p>
    <w:p w14:paraId="5099EDC2" w14:textId="77777777" w:rsidR="0060743D" w:rsidRPr="0060743D" w:rsidRDefault="0060743D" w:rsidP="0060743D">
      <w:pPr>
        <w:spacing w:after="0"/>
        <w:rPr>
          <w:rFonts w:cstheme="minorHAnsi"/>
        </w:rPr>
      </w:pPr>
    </w:p>
    <w:p w14:paraId="3E944902" w14:textId="77777777" w:rsidR="00C551A5" w:rsidRPr="00C551A5" w:rsidRDefault="00C551A5" w:rsidP="003A7EE6">
      <w:pPr>
        <w:spacing w:after="0" w:line="240" w:lineRule="auto"/>
        <w:ind w:left="2160" w:hanging="2160"/>
        <w:rPr>
          <w:rFonts w:ascii="Calibri" w:eastAsia="MS Mincho" w:hAnsi="Calibri" w:cs="Times New Roman"/>
          <w:szCs w:val="24"/>
        </w:rPr>
      </w:pPr>
      <w:r w:rsidRPr="00C551A5">
        <w:rPr>
          <w:rFonts w:ascii="Calibri" w:eastAsia="Times New Roman" w:hAnsi="Calibri" w:cs="Times New Roman"/>
          <w:b/>
          <w:sz w:val="24"/>
          <w:szCs w:val="24"/>
        </w:rPr>
        <w:t>Job Responsibilities:</w:t>
      </w:r>
    </w:p>
    <w:p w14:paraId="59C1B036" w14:textId="77777777" w:rsidR="000D08D7" w:rsidRDefault="000D08D7" w:rsidP="00C551A5">
      <w:pPr>
        <w:spacing w:after="0" w:line="240" w:lineRule="auto"/>
        <w:rPr>
          <w:rFonts w:ascii="Calibri" w:eastAsia="Times New Roman" w:hAnsi="Calibri" w:cs="Times New Roman"/>
        </w:rPr>
      </w:pPr>
    </w:p>
    <w:p w14:paraId="56E9F8E5" w14:textId="77777777" w:rsidR="0060743D" w:rsidRPr="0060743D" w:rsidRDefault="0060743D" w:rsidP="0060743D">
      <w:pPr>
        <w:spacing w:after="0" w:line="240" w:lineRule="auto"/>
        <w:rPr>
          <w:rFonts w:ascii="Calibri" w:eastAsia="Times New Roman" w:hAnsi="Calibri" w:cs="Times New Roman"/>
          <w:b/>
          <w:bCs/>
        </w:rPr>
      </w:pPr>
      <w:r w:rsidRPr="0060743D">
        <w:rPr>
          <w:rFonts w:ascii="Calibri" w:eastAsia="Times New Roman" w:hAnsi="Calibri" w:cs="Times New Roman"/>
          <w:b/>
          <w:bCs/>
        </w:rPr>
        <w:t>Pupil Welfare and Safeguarding</w:t>
      </w:r>
    </w:p>
    <w:p w14:paraId="68FE58E8" w14:textId="7BF788B9"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Take responsibility for safeguarding and promoting the welfare of pupils according to the </w:t>
      </w:r>
      <w:proofErr w:type="gramStart"/>
      <w:r w:rsidRPr="0060743D">
        <w:rPr>
          <w:rFonts w:ascii="Calibri" w:eastAsia="Times New Roman" w:hAnsi="Calibri" w:cs="Times New Roman"/>
        </w:rPr>
        <w:t>school’s</w:t>
      </w:r>
      <w:proofErr w:type="gramEnd"/>
      <w:r w:rsidRPr="0060743D">
        <w:rPr>
          <w:rFonts w:ascii="Calibri" w:eastAsia="Times New Roman" w:hAnsi="Calibri" w:cs="Times New Roman"/>
        </w:rPr>
        <w:t xml:space="preserve"> </w:t>
      </w:r>
    </w:p>
    <w:p w14:paraId="00A5B5D2"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policies, including safeguarding and PREVENT.</w:t>
      </w:r>
    </w:p>
    <w:p w14:paraId="703CDE3A" w14:textId="7EAAA165"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Provide meaningful feedback on pupil behaviour, relationships and attitudes.</w:t>
      </w:r>
    </w:p>
    <w:p w14:paraId="6A2645F7" w14:textId="484A2CB4"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Monitor pupils conduct and behaviour throughout the learning process and intervene to </w:t>
      </w:r>
      <w:proofErr w:type="gramStart"/>
      <w:r w:rsidRPr="0060743D">
        <w:rPr>
          <w:rFonts w:ascii="Calibri" w:eastAsia="Times New Roman" w:hAnsi="Calibri" w:cs="Times New Roman"/>
        </w:rPr>
        <w:t>resolve</w:t>
      </w:r>
      <w:proofErr w:type="gramEnd"/>
      <w:r w:rsidRPr="0060743D">
        <w:rPr>
          <w:rFonts w:ascii="Calibri" w:eastAsia="Times New Roman" w:hAnsi="Calibri" w:cs="Times New Roman"/>
        </w:rPr>
        <w:t xml:space="preserve"> </w:t>
      </w:r>
    </w:p>
    <w:p w14:paraId="5956F383"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 xml:space="preserve">highly complex, difficult or very challenging issues and to keep records of incidents, health, </w:t>
      </w:r>
    </w:p>
    <w:p w14:paraId="77C8E02C" w14:textId="2E8EDA10"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behaviour etc. as necessary</w:t>
      </w:r>
      <w:r>
        <w:rPr>
          <w:rFonts w:ascii="Calibri" w:eastAsia="Times New Roman" w:hAnsi="Calibri" w:cs="Times New Roman"/>
        </w:rPr>
        <w:t xml:space="preserve">. </w:t>
      </w:r>
    </w:p>
    <w:p w14:paraId="1C6E9106" w14:textId="77777777" w:rsidR="0060743D" w:rsidRDefault="0060743D" w:rsidP="0020782F">
      <w:pPr>
        <w:pStyle w:val="ListParagraph"/>
        <w:spacing w:after="0" w:line="240" w:lineRule="auto"/>
        <w:rPr>
          <w:rFonts w:ascii="Calibri" w:eastAsia="Times New Roman" w:hAnsi="Calibri" w:cs="Times New Roman"/>
        </w:rPr>
      </w:pPr>
    </w:p>
    <w:p w14:paraId="18169349" w14:textId="77777777" w:rsidR="0060743D" w:rsidRDefault="0060743D" w:rsidP="0060743D">
      <w:pPr>
        <w:pStyle w:val="ListParagraph"/>
        <w:spacing w:after="0" w:line="240" w:lineRule="auto"/>
        <w:rPr>
          <w:rFonts w:ascii="Calibri" w:eastAsia="Times New Roman" w:hAnsi="Calibri" w:cs="Times New Roman"/>
        </w:rPr>
      </w:pPr>
    </w:p>
    <w:p w14:paraId="36DCA311" w14:textId="77777777" w:rsidR="0060743D" w:rsidRDefault="0060743D" w:rsidP="0060743D">
      <w:pPr>
        <w:pStyle w:val="ListParagraph"/>
        <w:spacing w:after="0" w:line="240" w:lineRule="auto"/>
        <w:rPr>
          <w:rFonts w:ascii="Calibri" w:eastAsia="Times New Roman" w:hAnsi="Calibri" w:cs="Times New Roman"/>
        </w:rPr>
      </w:pPr>
    </w:p>
    <w:p w14:paraId="4D3435EF" w14:textId="77777777" w:rsidR="0060743D" w:rsidRDefault="0060743D" w:rsidP="0060743D">
      <w:pPr>
        <w:pStyle w:val="ListParagraph"/>
        <w:spacing w:after="0" w:line="240" w:lineRule="auto"/>
        <w:rPr>
          <w:rFonts w:ascii="Calibri" w:eastAsia="Times New Roman" w:hAnsi="Calibri" w:cs="Times New Roman"/>
        </w:rPr>
      </w:pPr>
    </w:p>
    <w:p w14:paraId="6C0309D6" w14:textId="77777777" w:rsidR="0060743D" w:rsidRDefault="0060743D" w:rsidP="0060743D">
      <w:pPr>
        <w:pStyle w:val="ListParagraph"/>
        <w:spacing w:after="0" w:line="240" w:lineRule="auto"/>
        <w:rPr>
          <w:rFonts w:ascii="Calibri" w:eastAsia="Times New Roman" w:hAnsi="Calibri" w:cs="Times New Roman"/>
        </w:rPr>
      </w:pPr>
    </w:p>
    <w:p w14:paraId="6DA49917" w14:textId="77777777" w:rsidR="0060743D" w:rsidRDefault="0060743D" w:rsidP="0060743D">
      <w:pPr>
        <w:pStyle w:val="ListParagraph"/>
        <w:spacing w:after="0" w:line="240" w:lineRule="auto"/>
        <w:rPr>
          <w:rFonts w:ascii="Calibri" w:eastAsia="Times New Roman" w:hAnsi="Calibri" w:cs="Times New Roman"/>
        </w:rPr>
      </w:pPr>
    </w:p>
    <w:p w14:paraId="5344A1E9" w14:textId="2C676688"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Ensure a high standard of personal care for the pupils, carefully monitoring the health and wellbeing of the pupils informing the care staff, medical staff and any other relevant professionals of</w:t>
      </w:r>
      <w:r>
        <w:rPr>
          <w:rFonts w:ascii="Calibri" w:eastAsia="Times New Roman" w:hAnsi="Calibri" w:cs="Times New Roman"/>
        </w:rPr>
        <w:t xml:space="preserve"> </w:t>
      </w:r>
      <w:r w:rsidRPr="0060743D">
        <w:rPr>
          <w:rFonts w:ascii="Calibri" w:eastAsia="Times New Roman" w:hAnsi="Calibri" w:cs="Times New Roman"/>
        </w:rPr>
        <w:t>any concerns.</w:t>
      </w:r>
    </w:p>
    <w:p w14:paraId="0B043832" w14:textId="19FAABB9"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Promote and encourage independence and personal development in pupils and maintain </w:t>
      </w:r>
      <w:proofErr w:type="gramStart"/>
      <w:r w:rsidRPr="0060743D">
        <w:rPr>
          <w:rFonts w:ascii="Calibri" w:eastAsia="Times New Roman" w:hAnsi="Calibri" w:cs="Times New Roman"/>
        </w:rPr>
        <w:t>high</w:t>
      </w:r>
      <w:proofErr w:type="gramEnd"/>
      <w:r w:rsidRPr="0060743D">
        <w:rPr>
          <w:rFonts w:ascii="Calibri" w:eastAsia="Times New Roman" w:hAnsi="Calibri" w:cs="Times New Roman"/>
        </w:rPr>
        <w:t xml:space="preserve"> </w:t>
      </w:r>
    </w:p>
    <w:p w14:paraId="3BEC93C1"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 xml:space="preserve">expectations of behaviour </w:t>
      </w:r>
      <w:proofErr w:type="gramStart"/>
      <w:r w:rsidRPr="0060743D">
        <w:rPr>
          <w:rFonts w:ascii="Calibri" w:eastAsia="Times New Roman" w:hAnsi="Calibri" w:cs="Times New Roman"/>
        </w:rPr>
        <w:t>at all times</w:t>
      </w:r>
      <w:proofErr w:type="gramEnd"/>
      <w:r w:rsidRPr="0060743D">
        <w:rPr>
          <w:rFonts w:ascii="Calibri" w:eastAsia="Times New Roman" w:hAnsi="Calibri" w:cs="Times New Roman"/>
        </w:rPr>
        <w:t>.</w:t>
      </w:r>
    </w:p>
    <w:p w14:paraId="7DED38CA" w14:textId="144D2E65"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Promote pupils’ cognitive, social, emotional, behavioural, physical development and spiritual wellbeing through CYPs curriculum.</w:t>
      </w:r>
    </w:p>
    <w:p w14:paraId="10A889E2" w14:textId="761DCD77"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Work with pupils on therapy or care programmes, designed and supervised by a HCPC </w:t>
      </w:r>
      <w:proofErr w:type="gramStart"/>
      <w:r w:rsidRPr="0060743D">
        <w:rPr>
          <w:rFonts w:ascii="Calibri" w:eastAsia="Times New Roman" w:hAnsi="Calibri" w:cs="Times New Roman"/>
        </w:rPr>
        <w:t>registered</w:t>
      </w:r>
      <w:proofErr w:type="gramEnd"/>
      <w:r w:rsidRPr="0060743D">
        <w:rPr>
          <w:rFonts w:ascii="Calibri" w:eastAsia="Times New Roman" w:hAnsi="Calibri" w:cs="Times New Roman"/>
        </w:rPr>
        <w:t xml:space="preserve"> </w:t>
      </w:r>
    </w:p>
    <w:p w14:paraId="2CBE572E"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 xml:space="preserve">professional. </w:t>
      </w:r>
    </w:p>
    <w:p w14:paraId="1D233C68" w14:textId="7A65E65E"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Work co-operatively with colleagues, parents/carers and professionals involved following a multidisciplinary approach and supporting the pupils’ </w:t>
      </w:r>
      <w:proofErr w:type="gramStart"/>
      <w:r w:rsidRPr="0060743D">
        <w:rPr>
          <w:rFonts w:ascii="Calibri" w:eastAsia="Times New Roman" w:hAnsi="Calibri" w:cs="Times New Roman"/>
        </w:rPr>
        <w:t>curriculum</w:t>
      </w:r>
      <w:proofErr w:type="gramEnd"/>
      <w:r w:rsidRPr="0060743D">
        <w:rPr>
          <w:rFonts w:ascii="Calibri" w:eastAsia="Times New Roman" w:hAnsi="Calibri" w:cs="Times New Roman"/>
        </w:rPr>
        <w:t xml:space="preserve"> </w:t>
      </w:r>
    </w:p>
    <w:p w14:paraId="6BD11A33" w14:textId="7563B120"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Attend to pupils’ personal needs when required including toileting, hygiene, dressing and </w:t>
      </w:r>
      <w:proofErr w:type="gramStart"/>
      <w:r w:rsidRPr="0060743D">
        <w:rPr>
          <w:rFonts w:ascii="Calibri" w:eastAsia="Times New Roman" w:hAnsi="Calibri" w:cs="Times New Roman"/>
        </w:rPr>
        <w:t>eating</w:t>
      </w:r>
      <w:proofErr w:type="gramEnd"/>
      <w:r w:rsidRPr="0060743D">
        <w:rPr>
          <w:rFonts w:ascii="Calibri" w:eastAsia="Times New Roman" w:hAnsi="Calibri" w:cs="Times New Roman"/>
        </w:rPr>
        <w:t xml:space="preserve"> </w:t>
      </w:r>
    </w:p>
    <w:p w14:paraId="4FE70E1D"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as well as help with social, welfare and health matters</w:t>
      </w:r>
    </w:p>
    <w:p w14:paraId="302321AF" w14:textId="77777777" w:rsidR="0060743D" w:rsidRDefault="0060743D" w:rsidP="0060743D">
      <w:pPr>
        <w:pStyle w:val="ListParagraph"/>
        <w:spacing w:after="0" w:line="240" w:lineRule="auto"/>
        <w:rPr>
          <w:rFonts w:ascii="Calibri" w:eastAsia="Times New Roman" w:hAnsi="Calibri" w:cs="Times New Roman"/>
        </w:rPr>
      </w:pPr>
    </w:p>
    <w:p w14:paraId="6E15447A" w14:textId="15D53A1D" w:rsidR="0060743D" w:rsidRPr="0060743D" w:rsidRDefault="0060743D" w:rsidP="0060743D">
      <w:pPr>
        <w:spacing w:after="0" w:line="240" w:lineRule="auto"/>
        <w:rPr>
          <w:rFonts w:ascii="Calibri" w:eastAsia="Times New Roman" w:hAnsi="Calibri" w:cs="Times New Roman"/>
          <w:b/>
          <w:bCs/>
        </w:rPr>
      </w:pPr>
      <w:r w:rsidRPr="0060743D">
        <w:rPr>
          <w:rFonts w:ascii="Calibri" w:eastAsia="Times New Roman" w:hAnsi="Calibri" w:cs="Times New Roman"/>
          <w:b/>
          <w:bCs/>
        </w:rPr>
        <w:t>Supporting Teaching and Learning</w:t>
      </w:r>
    </w:p>
    <w:p w14:paraId="40F0E346" w14:textId="768608C2"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To lead in the absence of any Class Teachers across the school in addition to covering PPA.</w:t>
      </w:r>
    </w:p>
    <w:p w14:paraId="744BBE15" w14:textId="333CF98A"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Assist the Class Teacher with carrying out the professional duties of a teacher as outlined in the </w:t>
      </w:r>
    </w:p>
    <w:p w14:paraId="18C81AAD"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Professional Standards for Teachers.</w:t>
      </w:r>
    </w:p>
    <w:p w14:paraId="4FB419D1" w14:textId="60F4991D"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Know and understand the Class Teacher’s curriculum planning and to plan, prepare and </w:t>
      </w:r>
      <w:proofErr w:type="gramStart"/>
      <w:r w:rsidRPr="0060743D">
        <w:rPr>
          <w:rFonts w:ascii="Calibri" w:eastAsia="Times New Roman" w:hAnsi="Calibri" w:cs="Times New Roman"/>
        </w:rPr>
        <w:t>deliver</w:t>
      </w:r>
      <w:proofErr w:type="gramEnd"/>
      <w:r w:rsidRPr="0060743D">
        <w:rPr>
          <w:rFonts w:ascii="Calibri" w:eastAsia="Times New Roman" w:hAnsi="Calibri" w:cs="Times New Roman"/>
        </w:rPr>
        <w:t xml:space="preserve"> </w:t>
      </w:r>
    </w:p>
    <w:p w14:paraId="4B4F3EE4"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 xml:space="preserve">assigned programmes of teaching and learning activities to individual, small groups and/or classes </w:t>
      </w:r>
    </w:p>
    <w:p w14:paraId="3A2C941C"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modifying and adapting activities as necessary within agreed systems of supervision.</w:t>
      </w:r>
    </w:p>
    <w:p w14:paraId="5B3AC37F" w14:textId="3CD69EDF"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To provide high quality, challenging and differentiated educational activities and </w:t>
      </w:r>
      <w:proofErr w:type="gramStart"/>
      <w:r w:rsidRPr="0060743D">
        <w:rPr>
          <w:rFonts w:ascii="Calibri" w:eastAsia="Times New Roman" w:hAnsi="Calibri" w:cs="Times New Roman"/>
        </w:rPr>
        <w:t>experiences</w:t>
      </w:r>
      <w:proofErr w:type="gramEnd"/>
      <w:r w:rsidRPr="0060743D">
        <w:rPr>
          <w:rFonts w:ascii="Calibri" w:eastAsia="Times New Roman" w:hAnsi="Calibri" w:cs="Times New Roman"/>
        </w:rPr>
        <w:t xml:space="preserve"> </w:t>
      </w:r>
    </w:p>
    <w:p w14:paraId="786ACA5B"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 xml:space="preserve">through teaching a broad and balanced curriculum aiming at pupils achieving their full potential </w:t>
      </w:r>
    </w:p>
    <w:p w14:paraId="33E2027D"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in all areas of learning.</w:t>
      </w:r>
    </w:p>
    <w:p w14:paraId="008651F3" w14:textId="7C70E8AF"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Support the day to day running of classes across the school and take the lead in the absence of a </w:t>
      </w:r>
    </w:p>
    <w:p w14:paraId="3C029744"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Class teacher.</w:t>
      </w:r>
    </w:p>
    <w:p w14:paraId="4A71EA30" w14:textId="2B63312F"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Select and adapt appropriate resources/methods to facilitate agreed learning activities.</w:t>
      </w:r>
    </w:p>
    <w:p w14:paraId="0F321A9E" w14:textId="019C4384"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Reinforce learning concepts presented by teachers.</w:t>
      </w:r>
    </w:p>
    <w:p w14:paraId="1033D773" w14:textId="3C86E47F"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Take an active role in key areas of responsibility across the school including displays and </w:t>
      </w:r>
      <w:proofErr w:type="gramStart"/>
      <w:r w:rsidRPr="0060743D">
        <w:rPr>
          <w:rFonts w:ascii="Calibri" w:eastAsia="Times New Roman" w:hAnsi="Calibri" w:cs="Times New Roman"/>
        </w:rPr>
        <w:t>organising</w:t>
      </w:r>
      <w:proofErr w:type="gramEnd"/>
      <w:r w:rsidRPr="0060743D">
        <w:rPr>
          <w:rFonts w:ascii="Calibri" w:eastAsia="Times New Roman" w:hAnsi="Calibri" w:cs="Times New Roman"/>
        </w:rPr>
        <w:t xml:space="preserve"> </w:t>
      </w:r>
    </w:p>
    <w:p w14:paraId="2FDD0529" w14:textId="3227F9C8"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resources, writing risk assessments</w:t>
      </w:r>
      <w:r w:rsidR="00503BC1">
        <w:rPr>
          <w:rFonts w:ascii="Calibri" w:eastAsia="Times New Roman" w:hAnsi="Calibri" w:cs="Times New Roman"/>
        </w:rPr>
        <w:t xml:space="preserve"> and implementation and supporting use of ICT within classes.</w:t>
      </w:r>
    </w:p>
    <w:p w14:paraId="4D1BBA14" w14:textId="7232AA93"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Contribute to the development of and the implementation individual plans for pupils </w:t>
      </w:r>
      <w:proofErr w:type="gramStart"/>
      <w:r w:rsidRPr="0060743D">
        <w:rPr>
          <w:rFonts w:ascii="Calibri" w:eastAsia="Times New Roman" w:hAnsi="Calibri" w:cs="Times New Roman"/>
        </w:rPr>
        <w:t>including</w:t>
      </w:r>
      <w:proofErr w:type="gramEnd"/>
      <w:r w:rsidRPr="0060743D">
        <w:rPr>
          <w:rFonts w:ascii="Calibri" w:eastAsia="Times New Roman" w:hAnsi="Calibri" w:cs="Times New Roman"/>
        </w:rPr>
        <w:t xml:space="preserve"> </w:t>
      </w:r>
    </w:p>
    <w:p w14:paraId="3BBE7658"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attendance at, and contribution to, reviews if requested.</w:t>
      </w:r>
    </w:p>
    <w:p w14:paraId="14CEE916" w14:textId="2862AA56"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Support the role of parents/carers in pupils’ learning and contribute to meetings with </w:t>
      </w:r>
    </w:p>
    <w:p w14:paraId="60D09FAC"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 xml:space="preserve">parents/carers to provide constructive feedback on pupil progress/achievement </w:t>
      </w:r>
      <w:proofErr w:type="gramStart"/>
      <w:r w:rsidRPr="0060743D">
        <w:rPr>
          <w:rFonts w:ascii="Calibri" w:eastAsia="Times New Roman" w:hAnsi="Calibri" w:cs="Times New Roman"/>
        </w:rPr>
        <w:t>etc</w:t>
      </w:r>
      <w:proofErr w:type="gramEnd"/>
    </w:p>
    <w:p w14:paraId="3E8A698B" w14:textId="4177BE99"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To take an additional area of responsibility – risk assessment coordination across the school, </w:t>
      </w:r>
    </w:p>
    <w:p w14:paraId="5EFFCE17" w14:textId="0028C0FB"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manual handler coordinator, MDT link</w:t>
      </w:r>
      <w:r w:rsidR="00503BC1">
        <w:rPr>
          <w:rFonts w:ascii="Calibri" w:eastAsia="Times New Roman" w:hAnsi="Calibri" w:cs="Times New Roman"/>
        </w:rPr>
        <w:t>, ICT etc.</w:t>
      </w:r>
    </w:p>
    <w:p w14:paraId="78E4C57A" w14:textId="77777777" w:rsidR="0060743D" w:rsidRDefault="0060743D" w:rsidP="0060743D">
      <w:pPr>
        <w:spacing w:after="0" w:line="240" w:lineRule="auto"/>
        <w:rPr>
          <w:rFonts w:ascii="Calibri" w:eastAsia="Times New Roman" w:hAnsi="Calibri" w:cs="Times New Roman"/>
        </w:rPr>
      </w:pPr>
    </w:p>
    <w:p w14:paraId="169224F8" w14:textId="25F9BD6D" w:rsidR="0060743D" w:rsidRPr="0060743D" w:rsidRDefault="0060743D" w:rsidP="0060743D">
      <w:pPr>
        <w:spacing w:after="0" w:line="240" w:lineRule="auto"/>
        <w:rPr>
          <w:rFonts w:ascii="Calibri" w:eastAsia="Times New Roman" w:hAnsi="Calibri" w:cs="Times New Roman"/>
          <w:b/>
          <w:bCs/>
        </w:rPr>
      </w:pPr>
      <w:r w:rsidRPr="0060743D">
        <w:rPr>
          <w:rFonts w:ascii="Calibri" w:eastAsia="Times New Roman" w:hAnsi="Calibri" w:cs="Times New Roman"/>
          <w:b/>
          <w:bCs/>
        </w:rPr>
        <w:t>Pupils Attainment and Progress</w:t>
      </w:r>
    </w:p>
    <w:p w14:paraId="7FA1050C" w14:textId="23EC3064"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Assess, record and report on development, progress and attainment.</w:t>
      </w:r>
    </w:p>
    <w:p w14:paraId="5F4B9E16" w14:textId="4BA4D25A"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Assess the needs of pupils and use detailed knowledge and specialist skills to support </w:t>
      </w:r>
      <w:proofErr w:type="gramStart"/>
      <w:r w:rsidRPr="0060743D">
        <w:rPr>
          <w:rFonts w:ascii="Calibri" w:eastAsia="Times New Roman" w:hAnsi="Calibri" w:cs="Times New Roman"/>
        </w:rPr>
        <w:t>pupils’</w:t>
      </w:r>
      <w:proofErr w:type="gramEnd"/>
      <w:r w:rsidRPr="0060743D">
        <w:rPr>
          <w:rFonts w:ascii="Calibri" w:eastAsia="Times New Roman" w:hAnsi="Calibri" w:cs="Times New Roman"/>
        </w:rPr>
        <w:t xml:space="preserve"> </w:t>
      </w:r>
    </w:p>
    <w:p w14:paraId="6546868C" w14:textId="77777777" w:rsidR="0060743D" w:rsidRDefault="0060743D" w:rsidP="0060743D">
      <w:pPr>
        <w:pStyle w:val="ListParagraph"/>
        <w:spacing w:after="0" w:line="240" w:lineRule="auto"/>
        <w:rPr>
          <w:rFonts w:ascii="Calibri" w:eastAsia="Times New Roman" w:hAnsi="Calibri" w:cs="Times New Roman"/>
        </w:rPr>
      </w:pPr>
    </w:p>
    <w:p w14:paraId="0D92838B" w14:textId="77777777" w:rsidR="0060743D" w:rsidRDefault="0060743D" w:rsidP="0060743D">
      <w:pPr>
        <w:pStyle w:val="ListParagraph"/>
        <w:spacing w:after="0" w:line="240" w:lineRule="auto"/>
        <w:rPr>
          <w:rFonts w:ascii="Calibri" w:eastAsia="Times New Roman" w:hAnsi="Calibri" w:cs="Times New Roman"/>
        </w:rPr>
      </w:pPr>
    </w:p>
    <w:p w14:paraId="02A26BAE" w14:textId="77777777" w:rsidR="0060743D" w:rsidRDefault="0060743D" w:rsidP="0060743D">
      <w:pPr>
        <w:pStyle w:val="ListParagraph"/>
        <w:spacing w:after="0" w:line="240" w:lineRule="auto"/>
        <w:rPr>
          <w:rFonts w:ascii="Calibri" w:eastAsia="Times New Roman" w:hAnsi="Calibri" w:cs="Times New Roman"/>
        </w:rPr>
      </w:pPr>
    </w:p>
    <w:p w14:paraId="0B314B14" w14:textId="77777777" w:rsidR="0060743D" w:rsidRDefault="0060743D" w:rsidP="0060743D">
      <w:pPr>
        <w:pStyle w:val="ListParagraph"/>
        <w:spacing w:after="0" w:line="240" w:lineRule="auto"/>
        <w:rPr>
          <w:rFonts w:ascii="Calibri" w:eastAsia="Times New Roman" w:hAnsi="Calibri" w:cs="Times New Roman"/>
        </w:rPr>
      </w:pPr>
    </w:p>
    <w:p w14:paraId="72FC8E3A" w14:textId="2C09B353"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 xml:space="preserve">learning. </w:t>
      </w:r>
    </w:p>
    <w:p w14:paraId="5DE937E9" w14:textId="1F177463"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Work co-operatively with other staff and professionals involved with pupils in the class </w:t>
      </w:r>
      <w:proofErr w:type="gramStart"/>
      <w:r w:rsidRPr="0060743D">
        <w:rPr>
          <w:rFonts w:ascii="Calibri" w:eastAsia="Times New Roman" w:hAnsi="Calibri" w:cs="Times New Roman"/>
        </w:rPr>
        <w:t>following</w:t>
      </w:r>
      <w:proofErr w:type="gramEnd"/>
      <w:r w:rsidRPr="0060743D">
        <w:rPr>
          <w:rFonts w:ascii="Calibri" w:eastAsia="Times New Roman" w:hAnsi="Calibri" w:cs="Times New Roman"/>
        </w:rPr>
        <w:t xml:space="preserve"> </w:t>
      </w:r>
    </w:p>
    <w:p w14:paraId="5712D4C3"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a multi-disciplinary approach and supporting the pupils’ curriculum.</w:t>
      </w:r>
    </w:p>
    <w:p w14:paraId="20A9FDFA" w14:textId="77777777" w:rsidR="0060743D" w:rsidRDefault="0060743D" w:rsidP="0060743D">
      <w:pPr>
        <w:spacing w:after="0" w:line="240" w:lineRule="auto"/>
        <w:rPr>
          <w:rFonts w:ascii="Calibri" w:eastAsia="Times New Roman" w:hAnsi="Calibri" w:cs="Times New Roman"/>
        </w:rPr>
      </w:pPr>
    </w:p>
    <w:p w14:paraId="087924FE" w14:textId="2BEF9168" w:rsidR="0060743D" w:rsidRPr="0060743D" w:rsidRDefault="0060743D" w:rsidP="0060743D">
      <w:pPr>
        <w:spacing w:after="0" w:line="240" w:lineRule="auto"/>
        <w:rPr>
          <w:rFonts w:ascii="Calibri" w:eastAsia="Times New Roman" w:hAnsi="Calibri" w:cs="Times New Roman"/>
          <w:b/>
          <w:bCs/>
        </w:rPr>
      </w:pPr>
      <w:r w:rsidRPr="0060743D">
        <w:rPr>
          <w:rFonts w:ascii="Calibri" w:eastAsia="Times New Roman" w:hAnsi="Calibri" w:cs="Times New Roman"/>
          <w:b/>
          <w:bCs/>
        </w:rPr>
        <w:t>Monitoring and Recording</w:t>
      </w:r>
    </w:p>
    <w:p w14:paraId="2A8CEA2F" w14:textId="40D81A6C"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Participate in the planning and evaluation of learning activities. </w:t>
      </w:r>
    </w:p>
    <w:p w14:paraId="7B00D29B" w14:textId="30C39360"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Provide meaningful feedback on pupil attainment and progress.</w:t>
      </w:r>
    </w:p>
    <w:p w14:paraId="699C73BA" w14:textId="1A69DE11"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Monitor and record pupil responses and learning achievement, drawing any issues which </w:t>
      </w:r>
      <w:proofErr w:type="gramStart"/>
      <w:r w:rsidRPr="0060743D">
        <w:rPr>
          <w:rFonts w:ascii="Calibri" w:eastAsia="Times New Roman" w:hAnsi="Calibri" w:cs="Times New Roman"/>
        </w:rPr>
        <w:t>cannot</w:t>
      </w:r>
      <w:proofErr w:type="gramEnd"/>
      <w:r w:rsidRPr="0060743D">
        <w:rPr>
          <w:rFonts w:ascii="Calibri" w:eastAsia="Times New Roman" w:hAnsi="Calibri" w:cs="Times New Roman"/>
        </w:rPr>
        <w:t xml:space="preserve"> </w:t>
      </w:r>
    </w:p>
    <w:p w14:paraId="3210844F"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 xml:space="preserve">be resolved to the attention of the </w:t>
      </w:r>
      <w:proofErr w:type="gramStart"/>
      <w:r w:rsidRPr="0060743D">
        <w:rPr>
          <w:rFonts w:ascii="Calibri" w:eastAsia="Times New Roman" w:hAnsi="Calibri" w:cs="Times New Roman"/>
        </w:rPr>
        <w:t>teacher</w:t>
      </w:r>
      <w:proofErr w:type="gramEnd"/>
    </w:p>
    <w:p w14:paraId="3EB08718" w14:textId="4E8017DE"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Ensure that all documentation is completed correctly for records of incidents, health, behaviour, </w:t>
      </w:r>
    </w:p>
    <w:p w14:paraId="153B66A2"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 xml:space="preserve">etc as necessary. </w:t>
      </w:r>
    </w:p>
    <w:p w14:paraId="613131C5" w14:textId="77777777" w:rsidR="0060743D" w:rsidRDefault="0060743D" w:rsidP="0060743D">
      <w:pPr>
        <w:spacing w:after="0" w:line="240" w:lineRule="auto"/>
        <w:rPr>
          <w:rFonts w:ascii="Calibri" w:eastAsia="Times New Roman" w:hAnsi="Calibri" w:cs="Times New Roman"/>
        </w:rPr>
      </w:pPr>
    </w:p>
    <w:p w14:paraId="22DD1032" w14:textId="2DD13722" w:rsidR="0060743D" w:rsidRPr="0060743D" w:rsidRDefault="0060743D" w:rsidP="0060743D">
      <w:pPr>
        <w:spacing w:after="0" w:line="240" w:lineRule="auto"/>
        <w:rPr>
          <w:rFonts w:ascii="Calibri" w:eastAsia="Times New Roman" w:hAnsi="Calibri" w:cs="Times New Roman"/>
          <w:b/>
          <w:bCs/>
        </w:rPr>
      </w:pPr>
      <w:r w:rsidRPr="0060743D">
        <w:rPr>
          <w:rFonts w:ascii="Calibri" w:eastAsia="Times New Roman" w:hAnsi="Calibri" w:cs="Times New Roman"/>
          <w:b/>
          <w:bCs/>
        </w:rPr>
        <w:t>G</w:t>
      </w:r>
      <w:r>
        <w:rPr>
          <w:rFonts w:ascii="Calibri" w:eastAsia="Times New Roman" w:hAnsi="Calibri" w:cs="Times New Roman"/>
          <w:b/>
          <w:bCs/>
        </w:rPr>
        <w:t>eneral</w:t>
      </w:r>
    </w:p>
    <w:p w14:paraId="15C3229C" w14:textId="320CB8C0"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Contribute to and promote the overall ethos/work/aims of the school.</w:t>
      </w:r>
    </w:p>
    <w:p w14:paraId="7A138958" w14:textId="22335BD1"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Be aware of, and comply with, policies and procedures relating to child protection, safeguarding, </w:t>
      </w:r>
    </w:p>
    <w:p w14:paraId="5A88EA88"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 xml:space="preserve">health, safety and security, confidentiality, and data protection, reporting all concerns to an </w:t>
      </w:r>
    </w:p>
    <w:p w14:paraId="519A3D18"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appropriate person.</w:t>
      </w:r>
    </w:p>
    <w:p w14:paraId="2526ABD2" w14:textId="29064AC7"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Develop and maintain effective working relationships with other staff. </w:t>
      </w:r>
    </w:p>
    <w:p w14:paraId="579A528E" w14:textId="6B8B69CE"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Appreciate and support the role of other professionals.</w:t>
      </w:r>
    </w:p>
    <w:p w14:paraId="565E056D" w14:textId="79351099"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Provide clerical/admin support to teacher e.g. photocopying, typing, filing, collection of money.</w:t>
      </w:r>
    </w:p>
    <w:p w14:paraId="7002F964" w14:textId="101E2751"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Contribute to the maintenance of a safe and healthy environment.</w:t>
      </w:r>
    </w:p>
    <w:p w14:paraId="3D266684" w14:textId="298F9709"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Attend and actively participate in training and developmental activities as required.</w:t>
      </w:r>
    </w:p>
    <w:p w14:paraId="0537B318" w14:textId="2801FDCB"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Provide support for school events e.g. school plays and events.</w:t>
      </w:r>
    </w:p>
    <w:p w14:paraId="44DE4ABA" w14:textId="2B8D6CA4"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Following successful probation, participate in the appraisal system.</w:t>
      </w:r>
    </w:p>
    <w:p w14:paraId="1EE5A574" w14:textId="2A731AE0"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Supervise Learning support </w:t>
      </w:r>
      <w:proofErr w:type="gramStart"/>
      <w:r w:rsidRPr="0060743D">
        <w:rPr>
          <w:rFonts w:ascii="Calibri" w:eastAsia="Times New Roman" w:hAnsi="Calibri" w:cs="Times New Roman"/>
        </w:rPr>
        <w:t>assistants</w:t>
      </w:r>
      <w:proofErr w:type="gramEnd"/>
      <w:r w:rsidRPr="0060743D">
        <w:rPr>
          <w:rFonts w:ascii="Calibri" w:eastAsia="Times New Roman" w:hAnsi="Calibri" w:cs="Times New Roman"/>
        </w:rPr>
        <w:t xml:space="preserve"> </w:t>
      </w:r>
    </w:p>
    <w:p w14:paraId="6B090B7C" w14:textId="059C47E1"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To </w:t>
      </w:r>
      <w:proofErr w:type="gramStart"/>
      <w:r w:rsidRPr="0060743D">
        <w:rPr>
          <w:rFonts w:ascii="Calibri" w:eastAsia="Times New Roman" w:hAnsi="Calibri" w:cs="Times New Roman"/>
        </w:rPr>
        <w:t>conduct oneself in a professional manner at all times</w:t>
      </w:r>
      <w:proofErr w:type="gramEnd"/>
      <w:r w:rsidRPr="0060743D">
        <w:rPr>
          <w:rFonts w:ascii="Calibri" w:eastAsia="Times New Roman" w:hAnsi="Calibri" w:cs="Times New Roman"/>
        </w:rPr>
        <w:t>.</w:t>
      </w:r>
    </w:p>
    <w:p w14:paraId="550A84AA" w14:textId="13D0442C" w:rsidR="0060743D"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 xml:space="preserve">To attend all relevant training. This may include medical interventions as required by </w:t>
      </w:r>
      <w:proofErr w:type="gramStart"/>
      <w:r w:rsidRPr="0060743D">
        <w:rPr>
          <w:rFonts w:ascii="Calibri" w:eastAsia="Times New Roman" w:hAnsi="Calibri" w:cs="Times New Roman"/>
        </w:rPr>
        <w:t>individual</w:t>
      </w:r>
      <w:proofErr w:type="gramEnd"/>
      <w:r w:rsidRPr="0060743D">
        <w:rPr>
          <w:rFonts w:ascii="Calibri" w:eastAsia="Times New Roman" w:hAnsi="Calibri" w:cs="Times New Roman"/>
        </w:rPr>
        <w:t xml:space="preserve"> </w:t>
      </w:r>
    </w:p>
    <w:p w14:paraId="0F9047E6" w14:textId="77777777" w:rsidR="0060743D" w:rsidRPr="0060743D" w:rsidRDefault="0060743D" w:rsidP="0060743D">
      <w:pPr>
        <w:pStyle w:val="ListParagraph"/>
        <w:spacing w:after="0" w:line="240" w:lineRule="auto"/>
        <w:rPr>
          <w:rFonts w:ascii="Calibri" w:eastAsia="Times New Roman" w:hAnsi="Calibri" w:cs="Times New Roman"/>
        </w:rPr>
      </w:pPr>
      <w:r w:rsidRPr="0060743D">
        <w:rPr>
          <w:rFonts w:ascii="Calibri" w:eastAsia="Times New Roman" w:hAnsi="Calibri" w:cs="Times New Roman"/>
        </w:rPr>
        <w:t>learners.</w:t>
      </w:r>
    </w:p>
    <w:p w14:paraId="411E8B3D" w14:textId="74CAA291" w:rsidR="00AF7D12" w:rsidRPr="0060743D" w:rsidRDefault="0060743D" w:rsidP="0060743D">
      <w:pPr>
        <w:pStyle w:val="ListParagraph"/>
        <w:numPr>
          <w:ilvl w:val="0"/>
          <w:numId w:val="22"/>
        </w:numPr>
        <w:spacing w:after="0" w:line="240" w:lineRule="auto"/>
        <w:rPr>
          <w:rFonts w:ascii="Calibri" w:eastAsia="Times New Roman" w:hAnsi="Calibri" w:cs="Times New Roman"/>
        </w:rPr>
      </w:pPr>
      <w:r w:rsidRPr="0060743D">
        <w:rPr>
          <w:rFonts w:ascii="Calibri" w:eastAsia="Times New Roman" w:hAnsi="Calibri" w:cs="Times New Roman"/>
        </w:rPr>
        <w:t>To complete mandatory training by the end of probation period.</w:t>
      </w:r>
    </w:p>
    <w:p w14:paraId="7ABF92F0" w14:textId="77777777" w:rsidR="00AF7D12" w:rsidRDefault="00AF7D12" w:rsidP="00AF7D12">
      <w:pPr>
        <w:pStyle w:val="ListParagraph"/>
        <w:spacing w:after="0" w:line="240" w:lineRule="auto"/>
        <w:ind w:left="1080"/>
        <w:rPr>
          <w:rFonts w:ascii="Calibri" w:eastAsia="Times New Roman" w:hAnsi="Calibri" w:cs="Times New Roman"/>
        </w:rPr>
      </w:pPr>
    </w:p>
    <w:p w14:paraId="7A36D3F0" w14:textId="77777777" w:rsidR="00AF7D12" w:rsidRDefault="00AF7D12" w:rsidP="00AF7D12">
      <w:pPr>
        <w:pStyle w:val="ListParagraph"/>
        <w:spacing w:after="0" w:line="240" w:lineRule="auto"/>
        <w:ind w:left="1080"/>
        <w:rPr>
          <w:rFonts w:ascii="Calibri" w:eastAsia="Times New Roman" w:hAnsi="Calibri" w:cs="Times New Roman"/>
        </w:rPr>
      </w:pPr>
    </w:p>
    <w:p w14:paraId="48119DBF" w14:textId="77777777" w:rsidR="0060743D" w:rsidRPr="0060743D" w:rsidRDefault="0060743D" w:rsidP="0060743D">
      <w:pPr>
        <w:spacing w:after="0" w:line="240" w:lineRule="auto"/>
        <w:rPr>
          <w:rFonts w:ascii="Calibri" w:eastAsia="Times New Roman" w:hAnsi="Calibri" w:cs="Times New Roman"/>
          <w:b/>
          <w:bCs/>
        </w:rPr>
      </w:pPr>
      <w:r w:rsidRPr="0060743D">
        <w:rPr>
          <w:rFonts w:ascii="Calibri" w:eastAsia="Times New Roman" w:hAnsi="Calibri" w:cs="Times New Roman"/>
          <w:b/>
          <w:bCs/>
        </w:rPr>
        <w:t xml:space="preserve">PROTECTING CHILDREN AND VULNERABLE CHILDREN AND ADULTS IS A CORE RESPONSIBILITY OF </w:t>
      </w:r>
    </w:p>
    <w:p w14:paraId="66DD837F" w14:textId="77777777" w:rsidR="0060743D" w:rsidRPr="0060743D" w:rsidRDefault="0060743D" w:rsidP="0060743D">
      <w:pPr>
        <w:spacing w:after="0" w:line="240" w:lineRule="auto"/>
        <w:rPr>
          <w:rFonts w:ascii="Calibri" w:eastAsia="Times New Roman" w:hAnsi="Calibri" w:cs="Times New Roman"/>
          <w:b/>
          <w:bCs/>
        </w:rPr>
      </w:pPr>
      <w:r w:rsidRPr="0060743D">
        <w:rPr>
          <w:rFonts w:ascii="Calibri" w:eastAsia="Times New Roman" w:hAnsi="Calibri" w:cs="Times New Roman"/>
          <w:b/>
          <w:bCs/>
        </w:rPr>
        <w:t xml:space="preserve">ALL STAFF. STAFF ARE EXPECTED TO ALERT THEIR MANAGER TO ANY CONCERNS THEY MAY HAVE </w:t>
      </w:r>
    </w:p>
    <w:p w14:paraId="5B0A9A8B" w14:textId="77777777" w:rsidR="0060743D" w:rsidRPr="0060743D" w:rsidRDefault="0060743D" w:rsidP="0060743D">
      <w:pPr>
        <w:spacing w:after="0" w:line="240" w:lineRule="auto"/>
        <w:rPr>
          <w:rFonts w:ascii="Calibri" w:eastAsia="Times New Roman" w:hAnsi="Calibri" w:cs="Times New Roman"/>
          <w:b/>
          <w:bCs/>
        </w:rPr>
      </w:pPr>
      <w:r w:rsidRPr="0060743D">
        <w:rPr>
          <w:rFonts w:ascii="Calibri" w:eastAsia="Times New Roman" w:hAnsi="Calibri" w:cs="Times New Roman"/>
          <w:b/>
          <w:bCs/>
        </w:rPr>
        <w:t xml:space="preserve">REGARDING THE ABUSE OR INAPPROPRIATE TREATMENT OF A CHILD OR YOUNG PERSON, OR </w:t>
      </w:r>
    </w:p>
    <w:p w14:paraId="73874219" w14:textId="7F7F4352" w:rsidR="00D55C70" w:rsidRDefault="0060743D" w:rsidP="0060743D">
      <w:pPr>
        <w:spacing w:after="0" w:line="240" w:lineRule="auto"/>
        <w:rPr>
          <w:rFonts w:ascii="Calibri" w:eastAsia="Times New Roman" w:hAnsi="Calibri" w:cs="Times New Roman"/>
          <w:b/>
          <w:bCs/>
        </w:rPr>
      </w:pPr>
      <w:r w:rsidRPr="0060743D">
        <w:rPr>
          <w:rFonts w:ascii="Calibri" w:eastAsia="Times New Roman" w:hAnsi="Calibri" w:cs="Times New Roman"/>
          <w:b/>
          <w:bCs/>
        </w:rPr>
        <w:t>VULNERABLE ADULT</w:t>
      </w:r>
      <w:r>
        <w:rPr>
          <w:rFonts w:ascii="Calibri" w:eastAsia="Times New Roman" w:hAnsi="Calibri" w:cs="Times New Roman"/>
          <w:b/>
          <w:bCs/>
        </w:rPr>
        <w:t xml:space="preserve">. </w:t>
      </w:r>
    </w:p>
    <w:p w14:paraId="3DC6A29C" w14:textId="77777777" w:rsidR="0060743D" w:rsidRDefault="0060743D" w:rsidP="0060743D">
      <w:pPr>
        <w:spacing w:after="0" w:line="240" w:lineRule="auto"/>
        <w:rPr>
          <w:rFonts w:ascii="Calibri" w:eastAsia="Times New Roman" w:hAnsi="Calibri" w:cs="Times New Roman"/>
          <w:b/>
          <w:bCs/>
        </w:rPr>
      </w:pPr>
    </w:p>
    <w:p w14:paraId="5DD6475A" w14:textId="032898A0" w:rsidR="0060743D" w:rsidRPr="0060743D" w:rsidRDefault="0060743D" w:rsidP="0060743D">
      <w:pPr>
        <w:spacing w:after="0" w:line="240" w:lineRule="auto"/>
        <w:rPr>
          <w:rFonts w:ascii="Calibri" w:eastAsia="Times New Roman" w:hAnsi="Calibri" w:cs="Times New Roman"/>
          <w:b/>
          <w:bCs/>
        </w:rPr>
      </w:pPr>
      <w:r>
        <w:t>All offers of employment are subject to rigorous pre-employment checks, including enhanced DBS, in line with our stringent safer recruitment policy.</w:t>
      </w:r>
    </w:p>
    <w:p w14:paraId="4C717523" w14:textId="77777777" w:rsidR="00D55C70" w:rsidRPr="002D46C1" w:rsidRDefault="00D55C70" w:rsidP="002D46C1">
      <w:pPr>
        <w:spacing w:after="0" w:line="240" w:lineRule="auto"/>
        <w:rPr>
          <w:rFonts w:ascii="Calibri" w:eastAsia="Times New Roman" w:hAnsi="Calibri" w:cs="Times New Roman"/>
        </w:rPr>
      </w:pPr>
    </w:p>
    <w:p w14:paraId="645369C6" w14:textId="77777777" w:rsidR="00C551A5" w:rsidRDefault="00C551A5" w:rsidP="00C551A5">
      <w:pPr>
        <w:spacing w:after="0" w:line="240" w:lineRule="auto"/>
        <w:rPr>
          <w:rFonts w:ascii="Calibri" w:eastAsia="Times New Roman" w:hAnsi="Calibri" w:cs="Times New Roman"/>
        </w:rPr>
      </w:pPr>
      <w:r w:rsidRPr="003A7EE6">
        <w:rPr>
          <w:rFonts w:ascii="Calibri" w:eastAsia="Times New Roman" w:hAnsi="Calibri" w:cs="Times New Roman"/>
        </w:rPr>
        <w:lastRenderedPageBreak/>
        <w:t>This job description should not be seen as all encompassing, and the post holder will be expected to undertake any other responsibilities appropriate to the post as identified by the company.</w:t>
      </w:r>
    </w:p>
    <w:p w14:paraId="7CF2086F" w14:textId="77777777" w:rsidR="004F6198" w:rsidRDefault="004F6198" w:rsidP="00C551A5">
      <w:pPr>
        <w:spacing w:after="0" w:line="240" w:lineRule="auto"/>
        <w:rPr>
          <w:rFonts w:ascii="Calibri" w:eastAsia="Times New Roman" w:hAnsi="Calibri" w:cs="Times New Roman"/>
        </w:rPr>
      </w:pPr>
    </w:p>
    <w:p w14:paraId="1E1D6091" w14:textId="77777777" w:rsidR="004F6198" w:rsidRDefault="004F6198" w:rsidP="00C551A5">
      <w:pPr>
        <w:spacing w:after="0" w:line="240" w:lineRule="auto"/>
        <w:rPr>
          <w:rFonts w:ascii="Calibri" w:eastAsia="Times New Roman" w:hAnsi="Calibri" w:cs="Times New Roman"/>
        </w:rPr>
      </w:pPr>
    </w:p>
    <w:p w14:paraId="09E4284E" w14:textId="77777777" w:rsidR="004F6198" w:rsidRDefault="004F6198" w:rsidP="00C551A5">
      <w:pPr>
        <w:spacing w:after="0" w:line="240" w:lineRule="auto"/>
        <w:rPr>
          <w:rFonts w:ascii="Calibri" w:eastAsia="Times New Roman" w:hAnsi="Calibri" w:cs="Times New Roman"/>
        </w:rPr>
      </w:pPr>
    </w:p>
    <w:p w14:paraId="21E93F44" w14:textId="77777777" w:rsidR="004F6198" w:rsidRDefault="004F6198" w:rsidP="00C551A5">
      <w:pPr>
        <w:spacing w:after="0" w:line="240" w:lineRule="auto"/>
        <w:rPr>
          <w:rFonts w:ascii="Calibri" w:eastAsia="Times New Roman" w:hAnsi="Calibri" w:cs="Times New Roman"/>
        </w:rPr>
      </w:pPr>
    </w:p>
    <w:p w14:paraId="32348415" w14:textId="77777777" w:rsidR="004F6198" w:rsidRDefault="004F6198" w:rsidP="00C551A5">
      <w:pPr>
        <w:spacing w:after="0" w:line="240" w:lineRule="auto"/>
        <w:rPr>
          <w:rFonts w:ascii="Calibri" w:eastAsia="Times New Roman" w:hAnsi="Calibri" w:cs="Times New Roman"/>
        </w:rPr>
      </w:pPr>
    </w:p>
    <w:p w14:paraId="30D9EB21" w14:textId="77777777" w:rsidR="004F6198" w:rsidRPr="004F6198" w:rsidRDefault="004F6198" w:rsidP="004F6198">
      <w:pPr>
        <w:spacing w:after="0" w:line="240" w:lineRule="auto"/>
        <w:rPr>
          <w:rFonts w:ascii="Calibri" w:eastAsia="Times New Roman" w:hAnsi="Calibri" w:cs="Times New Roman"/>
          <w:b/>
          <w:bCs/>
        </w:rPr>
      </w:pPr>
      <w:r w:rsidRPr="004F6198">
        <w:rPr>
          <w:rFonts w:ascii="Calibri" w:eastAsia="Times New Roman" w:hAnsi="Calibri" w:cs="Times New Roman"/>
          <w:b/>
          <w:bCs/>
        </w:rPr>
        <w:t>Career Path Development and School Development</w:t>
      </w:r>
    </w:p>
    <w:p w14:paraId="331E1519" w14:textId="3DDED562" w:rsidR="004F6198" w:rsidRPr="004F6198" w:rsidRDefault="004F6198" w:rsidP="004F6198">
      <w:pPr>
        <w:pStyle w:val="ListParagraph"/>
        <w:numPr>
          <w:ilvl w:val="0"/>
          <w:numId w:val="22"/>
        </w:numPr>
        <w:spacing w:after="0" w:line="240" w:lineRule="auto"/>
        <w:rPr>
          <w:rFonts w:ascii="Calibri" w:eastAsia="Times New Roman" w:hAnsi="Calibri" w:cs="Times New Roman"/>
        </w:rPr>
      </w:pPr>
      <w:r w:rsidRPr="004F6198">
        <w:rPr>
          <w:rFonts w:ascii="Calibri" w:eastAsia="Times New Roman" w:hAnsi="Calibri" w:cs="Times New Roman"/>
        </w:rPr>
        <w:t>Be a role model for new staff and supervise and guide less experienced TA and LSWs</w:t>
      </w:r>
    </w:p>
    <w:p w14:paraId="241C3E32" w14:textId="42C1B621" w:rsidR="004F6198" w:rsidRPr="004F6198" w:rsidRDefault="004F6198" w:rsidP="004F6198">
      <w:pPr>
        <w:pStyle w:val="ListParagraph"/>
        <w:numPr>
          <w:ilvl w:val="0"/>
          <w:numId w:val="22"/>
        </w:numPr>
        <w:spacing w:after="0" w:line="240" w:lineRule="auto"/>
        <w:rPr>
          <w:rFonts w:ascii="Calibri" w:eastAsia="Times New Roman" w:hAnsi="Calibri" w:cs="Times New Roman"/>
        </w:rPr>
      </w:pPr>
      <w:r w:rsidRPr="004F6198">
        <w:rPr>
          <w:rFonts w:ascii="Calibri" w:eastAsia="Times New Roman" w:hAnsi="Calibri" w:cs="Times New Roman"/>
        </w:rPr>
        <w:t xml:space="preserve">Further professional development by engaging in reflective practices and continuous </w:t>
      </w:r>
      <w:proofErr w:type="gramStart"/>
      <w:r w:rsidRPr="004F6198">
        <w:rPr>
          <w:rFonts w:ascii="Calibri" w:eastAsia="Times New Roman" w:hAnsi="Calibri" w:cs="Times New Roman"/>
        </w:rPr>
        <w:t>professional</w:t>
      </w:r>
      <w:proofErr w:type="gramEnd"/>
      <w:r w:rsidRPr="004F6198">
        <w:rPr>
          <w:rFonts w:ascii="Calibri" w:eastAsia="Times New Roman" w:hAnsi="Calibri" w:cs="Times New Roman"/>
        </w:rPr>
        <w:t xml:space="preserve"> </w:t>
      </w:r>
    </w:p>
    <w:p w14:paraId="6A8ABD08" w14:textId="77777777" w:rsidR="004F6198" w:rsidRPr="004F6198" w:rsidRDefault="004F6198" w:rsidP="004F6198">
      <w:pPr>
        <w:pStyle w:val="ListParagraph"/>
        <w:spacing w:after="0" w:line="240" w:lineRule="auto"/>
        <w:rPr>
          <w:rFonts w:ascii="Calibri" w:eastAsia="Times New Roman" w:hAnsi="Calibri" w:cs="Times New Roman"/>
        </w:rPr>
      </w:pPr>
      <w:r w:rsidRPr="004F6198">
        <w:rPr>
          <w:rFonts w:ascii="Calibri" w:eastAsia="Times New Roman" w:hAnsi="Calibri" w:cs="Times New Roman"/>
        </w:rPr>
        <w:t>development and appraisal, including attending all statutory training provided by the school.</w:t>
      </w:r>
    </w:p>
    <w:p w14:paraId="6782D6F0" w14:textId="02FA7125" w:rsidR="004F6198" w:rsidRPr="004F6198" w:rsidRDefault="004F6198" w:rsidP="004F6198">
      <w:pPr>
        <w:pStyle w:val="ListParagraph"/>
        <w:numPr>
          <w:ilvl w:val="0"/>
          <w:numId w:val="22"/>
        </w:numPr>
        <w:spacing w:after="0" w:line="240" w:lineRule="auto"/>
        <w:rPr>
          <w:rFonts w:ascii="Calibri" w:eastAsia="Times New Roman" w:hAnsi="Calibri" w:cs="Times New Roman"/>
        </w:rPr>
      </w:pPr>
      <w:r w:rsidRPr="004F6198">
        <w:rPr>
          <w:rFonts w:ascii="Calibri" w:eastAsia="Times New Roman" w:hAnsi="Calibri" w:cs="Times New Roman"/>
        </w:rPr>
        <w:t xml:space="preserve">Contribute to the community life of the school by taking an active part in the preparation and </w:t>
      </w:r>
    </w:p>
    <w:p w14:paraId="217C98C5" w14:textId="77777777" w:rsidR="004F6198" w:rsidRPr="004F6198" w:rsidRDefault="004F6198" w:rsidP="004F6198">
      <w:pPr>
        <w:pStyle w:val="ListParagraph"/>
        <w:spacing w:after="0" w:line="240" w:lineRule="auto"/>
        <w:rPr>
          <w:rFonts w:ascii="Calibri" w:eastAsia="Times New Roman" w:hAnsi="Calibri" w:cs="Times New Roman"/>
        </w:rPr>
      </w:pPr>
      <w:r w:rsidRPr="004F6198">
        <w:rPr>
          <w:rFonts w:ascii="Calibri" w:eastAsia="Times New Roman" w:hAnsi="Calibri" w:cs="Times New Roman"/>
        </w:rPr>
        <w:t>celebration of both community and multi-cultural events.</w:t>
      </w:r>
    </w:p>
    <w:p w14:paraId="43FD8067" w14:textId="76963BF0" w:rsidR="004F6198" w:rsidRPr="004F6198" w:rsidRDefault="004F6198" w:rsidP="004F6198">
      <w:pPr>
        <w:pStyle w:val="ListParagraph"/>
        <w:numPr>
          <w:ilvl w:val="0"/>
          <w:numId w:val="22"/>
        </w:numPr>
        <w:spacing w:after="0" w:line="240" w:lineRule="auto"/>
        <w:rPr>
          <w:rFonts w:ascii="Calibri" w:eastAsia="Times New Roman" w:hAnsi="Calibri" w:cs="Times New Roman"/>
        </w:rPr>
      </w:pPr>
      <w:r w:rsidRPr="004F6198">
        <w:rPr>
          <w:rFonts w:ascii="Calibri" w:eastAsia="Times New Roman" w:hAnsi="Calibri" w:cs="Times New Roman"/>
        </w:rPr>
        <w:t xml:space="preserve">Respond to the varying and changing needs of the school and undertake duties and tasks to the </w:t>
      </w:r>
    </w:p>
    <w:p w14:paraId="6F33CA27" w14:textId="77777777" w:rsidR="004F6198" w:rsidRPr="004F6198" w:rsidRDefault="004F6198" w:rsidP="004F6198">
      <w:pPr>
        <w:pStyle w:val="ListParagraph"/>
        <w:spacing w:after="0" w:line="240" w:lineRule="auto"/>
        <w:rPr>
          <w:rFonts w:ascii="Calibri" w:eastAsia="Times New Roman" w:hAnsi="Calibri" w:cs="Times New Roman"/>
        </w:rPr>
      </w:pPr>
      <w:r w:rsidRPr="004F6198">
        <w:rPr>
          <w:rFonts w:ascii="Calibri" w:eastAsia="Times New Roman" w:hAnsi="Calibri" w:cs="Times New Roman"/>
        </w:rPr>
        <w:t>highest ability in order to achieve the smooth running of the school.</w:t>
      </w:r>
    </w:p>
    <w:p w14:paraId="40D531A4" w14:textId="77777777" w:rsidR="004F6198" w:rsidRDefault="004F6198" w:rsidP="004F6198">
      <w:pPr>
        <w:spacing w:after="0" w:line="240" w:lineRule="auto"/>
        <w:rPr>
          <w:rFonts w:ascii="Calibri" w:eastAsia="Times New Roman" w:hAnsi="Calibri" w:cs="Times New Roman"/>
        </w:rPr>
      </w:pPr>
    </w:p>
    <w:p w14:paraId="30DF3919" w14:textId="6CE5A419" w:rsidR="004F6198" w:rsidRPr="004F6198" w:rsidRDefault="004F6198" w:rsidP="004F6198">
      <w:pPr>
        <w:spacing w:after="0" w:line="240" w:lineRule="auto"/>
        <w:rPr>
          <w:rFonts w:ascii="Calibri" w:eastAsia="Times New Roman" w:hAnsi="Calibri" w:cs="Times New Roman"/>
        </w:rPr>
      </w:pPr>
      <w:r w:rsidRPr="004F6198">
        <w:rPr>
          <w:rFonts w:ascii="Calibri" w:eastAsia="Times New Roman" w:hAnsi="Calibri" w:cs="Times New Roman"/>
        </w:rPr>
        <w:t xml:space="preserve">To undertake such other duties and responsibilities commensurate with the grade as may </w:t>
      </w:r>
      <w:proofErr w:type="gramStart"/>
      <w:r w:rsidRPr="004F6198">
        <w:rPr>
          <w:rFonts w:ascii="Calibri" w:eastAsia="Times New Roman" w:hAnsi="Calibri" w:cs="Times New Roman"/>
        </w:rPr>
        <w:t>be</w:t>
      </w:r>
      <w:proofErr w:type="gramEnd"/>
      <w:r w:rsidRPr="004F6198">
        <w:rPr>
          <w:rFonts w:ascii="Calibri" w:eastAsia="Times New Roman" w:hAnsi="Calibri" w:cs="Times New Roman"/>
        </w:rPr>
        <w:t xml:space="preserve"> </w:t>
      </w:r>
    </w:p>
    <w:p w14:paraId="7E9E4287" w14:textId="77777777" w:rsidR="004F6198" w:rsidRPr="004F6198" w:rsidRDefault="004F6198" w:rsidP="004F6198">
      <w:pPr>
        <w:spacing w:after="0" w:line="240" w:lineRule="auto"/>
        <w:rPr>
          <w:rFonts w:ascii="Calibri" w:eastAsia="Times New Roman" w:hAnsi="Calibri" w:cs="Times New Roman"/>
        </w:rPr>
      </w:pPr>
      <w:r w:rsidRPr="004F6198">
        <w:rPr>
          <w:rFonts w:ascii="Calibri" w:eastAsia="Times New Roman" w:hAnsi="Calibri" w:cs="Times New Roman"/>
        </w:rPr>
        <w:t xml:space="preserve">reasonably required by the Headteacher or as a mutually agreed development opportunity. The </w:t>
      </w:r>
    </w:p>
    <w:p w14:paraId="186B3C11" w14:textId="77777777" w:rsidR="004F6198" w:rsidRPr="004F6198" w:rsidRDefault="004F6198" w:rsidP="004F6198">
      <w:pPr>
        <w:spacing w:after="0" w:line="240" w:lineRule="auto"/>
        <w:rPr>
          <w:rFonts w:ascii="Calibri" w:eastAsia="Times New Roman" w:hAnsi="Calibri" w:cs="Times New Roman"/>
        </w:rPr>
      </w:pPr>
      <w:r w:rsidRPr="004F6198">
        <w:rPr>
          <w:rFonts w:ascii="Calibri" w:eastAsia="Times New Roman" w:hAnsi="Calibri" w:cs="Times New Roman"/>
        </w:rPr>
        <w:t xml:space="preserve">contents of this document will be subject to an annual review in consultation with the post holder. </w:t>
      </w:r>
    </w:p>
    <w:p w14:paraId="64EC17F0" w14:textId="42880155" w:rsidR="004F6198" w:rsidRDefault="004F6198" w:rsidP="004F6198">
      <w:pPr>
        <w:spacing w:after="0" w:line="240" w:lineRule="auto"/>
        <w:rPr>
          <w:rFonts w:ascii="Calibri" w:eastAsia="Times New Roman" w:hAnsi="Calibri" w:cs="Times New Roman"/>
        </w:rPr>
      </w:pPr>
      <w:r w:rsidRPr="004F6198">
        <w:rPr>
          <w:rFonts w:ascii="Calibri" w:eastAsia="Times New Roman" w:hAnsi="Calibri" w:cs="Times New Roman"/>
        </w:rPr>
        <w:t>Job descriptions may be amended to reflect and record such changes</w:t>
      </w:r>
      <w:r>
        <w:rPr>
          <w:rFonts w:ascii="Calibri" w:eastAsia="Times New Roman" w:hAnsi="Calibri" w:cs="Times New Roman"/>
        </w:rPr>
        <w:t>.</w:t>
      </w:r>
    </w:p>
    <w:p w14:paraId="62CCDD06" w14:textId="77777777" w:rsidR="004F6198" w:rsidRPr="004F6198" w:rsidRDefault="004F6198" w:rsidP="004F6198">
      <w:pPr>
        <w:spacing w:after="0" w:line="240" w:lineRule="auto"/>
        <w:rPr>
          <w:rFonts w:ascii="Calibri" w:eastAsia="Times New Roman" w:hAnsi="Calibri" w:cs="Times New Roman"/>
        </w:rPr>
      </w:pPr>
    </w:p>
    <w:p w14:paraId="505F4221" w14:textId="77777777" w:rsidR="004F6198" w:rsidRPr="004F6198" w:rsidRDefault="004F6198" w:rsidP="004F6198">
      <w:pPr>
        <w:spacing w:after="0" w:line="240" w:lineRule="auto"/>
        <w:rPr>
          <w:rFonts w:ascii="Calibri" w:eastAsia="Times New Roman" w:hAnsi="Calibri" w:cs="Times New Roman"/>
        </w:rPr>
      </w:pPr>
      <w:r w:rsidRPr="004F6198">
        <w:rPr>
          <w:rFonts w:ascii="Calibri" w:eastAsia="Times New Roman" w:hAnsi="Calibri" w:cs="Times New Roman"/>
        </w:rPr>
        <w:t xml:space="preserve">The successful applicant will join a strong, caring and well-established team. Craig Y Parc is a </w:t>
      </w:r>
      <w:proofErr w:type="gramStart"/>
      <w:r w:rsidRPr="004F6198">
        <w:rPr>
          <w:rFonts w:ascii="Calibri" w:eastAsia="Times New Roman" w:hAnsi="Calibri" w:cs="Times New Roman"/>
        </w:rPr>
        <w:t>forward</w:t>
      </w:r>
      <w:proofErr w:type="gramEnd"/>
      <w:r w:rsidRPr="004F6198">
        <w:rPr>
          <w:rFonts w:ascii="Calibri" w:eastAsia="Times New Roman" w:hAnsi="Calibri" w:cs="Times New Roman"/>
        </w:rPr>
        <w:t xml:space="preserve"> </w:t>
      </w:r>
    </w:p>
    <w:p w14:paraId="7178D410" w14:textId="77777777" w:rsidR="004F6198" w:rsidRPr="004F6198" w:rsidRDefault="004F6198" w:rsidP="004F6198">
      <w:pPr>
        <w:spacing w:after="0" w:line="240" w:lineRule="auto"/>
        <w:rPr>
          <w:rFonts w:ascii="Calibri" w:eastAsia="Times New Roman" w:hAnsi="Calibri" w:cs="Times New Roman"/>
        </w:rPr>
      </w:pPr>
      <w:r w:rsidRPr="004F6198">
        <w:rPr>
          <w:rFonts w:ascii="Calibri" w:eastAsia="Times New Roman" w:hAnsi="Calibri" w:cs="Times New Roman"/>
        </w:rPr>
        <w:t xml:space="preserve">thinking, exciting, vibrant and rewarding place to work. We are committed to high standards and </w:t>
      </w:r>
      <w:proofErr w:type="gramStart"/>
      <w:r w:rsidRPr="004F6198">
        <w:rPr>
          <w:rFonts w:ascii="Calibri" w:eastAsia="Times New Roman" w:hAnsi="Calibri" w:cs="Times New Roman"/>
        </w:rPr>
        <w:t>have</w:t>
      </w:r>
      <w:proofErr w:type="gramEnd"/>
      <w:r w:rsidRPr="004F6198">
        <w:rPr>
          <w:rFonts w:ascii="Calibri" w:eastAsia="Times New Roman" w:hAnsi="Calibri" w:cs="Times New Roman"/>
        </w:rPr>
        <w:t xml:space="preserve"> </w:t>
      </w:r>
    </w:p>
    <w:p w14:paraId="21B20452" w14:textId="436C4F1E" w:rsidR="004F6198" w:rsidRPr="003A7EE6" w:rsidRDefault="004F6198" w:rsidP="004F6198">
      <w:pPr>
        <w:spacing w:after="0" w:line="240" w:lineRule="auto"/>
        <w:rPr>
          <w:rFonts w:ascii="Calibri" w:eastAsia="Times New Roman" w:hAnsi="Calibri" w:cs="Times New Roman"/>
        </w:rPr>
      </w:pPr>
      <w:r w:rsidRPr="004F6198">
        <w:rPr>
          <w:rFonts w:ascii="Calibri" w:eastAsia="Times New Roman" w:hAnsi="Calibri" w:cs="Times New Roman"/>
        </w:rPr>
        <w:t>a strong sense of community.</w:t>
      </w:r>
    </w:p>
    <w:p w14:paraId="6682DC86" w14:textId="77777777" w:rsidR="00DF60AC" w:rsidRDefault="00DF60AC" w:rsidP="003221C9">
      <w:pPr>
        <w:spacing w:after="0" w:line="240" w:lineRule="auto"/>
        <w:rPr>
          <w:rFonts w:ascii="Calibri" w:eastAsia="Times New Roman" w:hAnsi="Calibri" w:cs="Times New Roman"/>
          <w:b/>
          <w:sz w:val="24"/>
          <w:szCs w:val="24"/>
        </w:rPr>
      </w:pPr>
    </w:p>
    <w:p w14:paraId="055C9160" w14:textId="35E32816" w:rsidR="005E18C5" w:rsidRDefault="005E18C5" w:rsidP="005E18C5">
      <w:pPr>
        <w:spacing w:after="0" w:line="240" w:lineRule="auto"/>
        <w:jc w:val="center"/>
        <w:rPr>
          <w:rFonts w:ascii="Calibri" w:eastAsia="Times New Roman" w:hAnsi="Calibri" w:cs="Times New Roman"/>
          <w:b/>
          <w:sz w:val="24"/>
          <w:szCs w:val="24"/>
        </w:rPr>
      </w:pPr>
      <w:r w:rsidRPr="005E18C5">
        <w:rPr>
          <w:rFonts w:ascii="Calibri" w:eastAsia="Times New Roman" w:hAnsi="Calibri" w:cs="Times New Roman"/>
          <w:b/>
          <w:sz w:val="24"/>
          <w:szCs w:val="24"/>
        </w:rPr>
        <w:t>Person Specification</w:t>
      </w:r>
    </w:p>
    <w:p w14:paraId="37294BC3" w14:textId="77777777" w:rsidR="005E18C5" w:rsidRDefault="005E18C5" w:rsidP="005E18C5">
      <w:pPr>
        <w:spacing w:after="0" w:line="240" w:lineRule="auto"/>
        <w:rPr>
          <w:rFonts w:ascii="Calibri" w:eastAsia="Times New Roman" w:hAnsi="Calibri" w:cs="Times New Roman"/>
          <w:b/>
          <w:sz w:val="24"/>
          <w:szCs w:val="24"/>
        </w:rPr>
      </w:pPr>
    </w:p>
    <w:p w14:paraId="464C46E4" w14:textId="77777777" w:rsidR="005E18C5" w:rsidRPr="00302E11" w:rsidRDefault="005E18C5" w:rsidP="005E18C5">
      <w:pPr>
        <w:pStyle w:val="NoSpacing"/>
        <w:rPr>
          <w:rFonts w:asciiTheme="minorHAnsi" w:hAnsiTheme="minorHAnsi" w:cstheme="minorHAnsi"/>
          <w:b/>
        </w:rPr>
      </w:pPr>
      <w:r w:rsidRPr="00302E11">
        <w:rPr>
          <w:rFonts w:asciiTheme="minorHAnsi" w:hAnsiTheme="minorHAnsi" w:cstheme="minorHAnsi"/>
          <w:b/>
        </w:rPr>
        <w:t xml:space="preserve">Our Core Values </w:t>
      </w:r>
    </w:p>
    <w:p w14:paraId="77486481" w14:textId="77777777" w:rsidR="005E18C5" w:rsidRDefault="005E18C5" w:rsidP="005E18C5">
      <w:pPr>
        <w:pStyle w:val="NoSpacing"/>
        <w:rPr>
          <w:rFonts w:ascii="Arial" w:hAnsi="Arial" w:cs="Arial"/>
          <w:b/>
        </w:rPr>
      </w:pPr>
    </w:p>
    <w:p w14:paraId="2F44943D" w14:textId="77777777" w:rsidR="005E18C5" w:rsidRPr="00C21D26" w:rsidRDefault="005E18C5" w:rsidP="00C21D26">
      <w:pPr>
        <w:pStyle w:val="Default"/>
        <w:numPr>
          <w:ilvl w:val="0"/>
          <w:numId w:val="6"/>
        </w:numPr>
        <w:rPr>
          <w:rFonts w:asciiTheme="minorHAnsi" w:hAnsiTheme="minorHAnsi" w:cstheme="minorHAnsi"/>
          <w:sz w:val="22"/>
          <w:szCs w:val="22"/>
        </w:rPr>
      </w:pPr>
      <w:r w:rsidRPr="00C21D26">
        <w:rPr>
          <w:rFonts w:asciiTheme="minorHAnsi" w:hAnsiTheme="minorHAnsi" w:cstheme="minorHAnsi"/>
          <w:sz w:val="22"/>
          <w:szCs w:val="22"/>
        </w:rPr>
        <w:t xml:space="preserve">We are </w:t>
      </w:r>
      <w:r w:rsidRPr="00C21D26">
        <w:rPr>
          <w:rFonts w:asciiTheme="minorHAnsi" w:hAnsiTheme="minorHAnsi" w:cstheme="minorHAnsi"/>
          <w:b/>
          <w:sz w:val="22"/>
          <w:szCs w:val="22"/>
        </w:rPr>
        <w:t>Supportive</w:t>
      </w:r>
      <w:r w:rsidRPr="00C21D26">
        <w:rPr>
          <w:rFonts w:asciiTheme="minorHAnsi" w:hAnsiTheme="minorHAnsi" w:cstheme="minorHAnsi"/>
          <w:sz w:val="22"/>
          <w:szCs w:val="22"/>
        </w:rPr>
        <w:t xml:space="preserve"> by promoting opportunities for everyone so they can reach their full </w:t>
      </w:r>
      <w:proofErr w:type="gramStart"/>
      <w:r w:rsidRPr="00C21D26">
        <w:rPr>
          <w:rFonts w:asciiTheme="minorHAnsi" w:hAnsiTheme="minorHAnsi" w:cstheme="minorHAnsi"/>
          <w:sz w:val="22"/>
          <w:szCs w:val="22"/>
        </w:rPr>
        <w:t>potential</w:t>
      </w:r>
      <w:proofErr w:type="gramEnd"/>
    </w:p>
    <w:p w14:paraId="74F7A6DF" w14:textId="77777777" w:rsidR="005E18C5" w:rsidRPr="00C21D26" w:rsidRDefault="005E18C5" w:rsidP="00C21D26">
      <w:pPr>
        <w:pStyle w:val="Default"/>
        <w:numPr>
          <w:ilvl w:val="0"/>
          <w:numId w:val="6"/>
        </w:numPr>
        <w:rPr>
          <w:rFonts w:asciiTheme="minorHAnsi" w:hAnsiTheme="minorHAnsi" w:cstheme="minorHAnsi"/>
          <w:sz w:val="22"/>
          <w:szCs w:val="22"/>
        </w:rPr>
      </w:pPr>
      <w:r w:rsidRPr="00C21D26">
        <w:rPr>
          <w:rFonts w:asciiTheme="minorHAnsi" w:hAnsiTheme="minorHAnsi" w:cstheme="minorHAnsi"/>
          <w:sz w:val="22"/>
          <w:szCs w:val="22"/>
        </w:rPr>
        <w:t xml:space="preserve">We are very </w:t>
      </w:r>
      <w:r w:rsidRPr="00C21D26">
        <w:rPr>
          <w:rFonts w:asciiTheme="minorHAnsi" w:hAnsiTheme="minorHAnsi" w:cstheme="minorHAnsi"/>
          <w:b/>
          <w:sz w:val="22"/>
          <w:szCs w:val="22"/>
        </w:rPr>
        <w:t>Ambitious</w:t>
      </w:r>
      <w:r w:rsidRPr="00C21D26">
        <w:rPr>
          <w:rFonts w:asciiTheme="minorHAnsi" w:hAnsiTheme="minorHAnsi" w:cstheme="minorHAnsi"/>
          <w:sz w:val="22"/>
          <w:szCs w:val="22"/>
        </w:rPr>
        <w:t xml:space="preserve"> to provide the best possible outcomes for the people who use our </w:t>
      </w:r>
      <w:proofErr w:type="gramStart"/>
      <w:r w:rsidRPr="00C21D26">
        <w:rPr>
          <w:rFonts w:asciiTheme="minorHAnsi" w:hAnsiTheme="minorHAnsi" w:cstheme="minorHAnsi"/>
          <w:sz w:val="22"/>
          <w:szCs w:val="22"/>
        </w:rPr>
        <w:t>services</w:t>
      </w:r>
      <w:proofErr w:type="gramEnd"/>
    </w:p>
    <w:p w14:paraId="5BC9BA7D" w14:textId="3610B1F1" w:rsidR="005E18C5" w:rsidRPr="00C21D26" w:rsidRDefault="005E18C5" w:rsidP="00C21D26">
      <w:pPr>
        <w:pStyle w:val="Pa2"/>
        <w:numPr>
          <w:ilvl w:val="0"/>
          <w:numId w:val="6"/>
        </w:numPr>
        <w:spacing w:line="240" w:lineRule="auto"/>
        <w:rPr>
          <w:rFonts w:asciiTheme="minorHAnsi" w:eastAsiaTheme="minorEastAsia" w:hAnsiTheme="minorHAnsi" w:cstheme="minorHAnsi"/>
          <w:color w:val="000000"/>
          <w:sz w:val="22"/>
          <w:szCs w:val="22"/>
        </w:rPr>
      </w:pPr>
      <w:r w:rsidRPr="00C21D26">
        <w:rPr>
          <w:rFonts w:asciiTheme="minorHAnsi" w:eastAsiaTheme="minorEastAsia" w:hAnsiTheme="minorHAnsi" w:cstheme="minorHAnsi"/>
          <w:color w:val="000000"/>
          <w:sz w:val="22"/>
          <w:szCs w:val="22"/>
        </w:rPr>
        <w:t xml:space="preserve">We are </w:t>
      </w:r>
      <w:r w:rsidRPr="00C21D26">
        <w:rPr>
          <w:rFonts w:asciiTheme="minorHAnsi" w:eastAsiaTheme="minorEastAsia" w:hAnsiTheme="minorHAnsi" w:cstheme="minorHAnsi"/>
          <w:b/>
          <w:bCs/>
          <w:color w:val="000000"/>
          <w:sz w:val="22"/>
          <w:szCs w:val="22"/>
        </w:rPr>
        <w:t>Loyal</w:t>
      </w:r>
      <w:r w:rsidRPr="00C21D26">
        <w:rPr>
          <w:rFonts w:asciiTheme="minorHAnsi" w:eastAsiaTheme="minorEastAsia" w:hAnsiTheme="minorHAnsi" w:cstheme="minorHAnsi"/>
          <w:color w:val="000000"/>
          <w:sz w:val="22"/>
          <w:szCs w:val="22"/>
        </w:rPr>
        <w:t xml:space="preserve"> because we put the people that we support and our staff at the centre of everything we </w:t>
      </w:r>
      <w:r w:rsidR="00DF60AC" w:rsidRPr="00C21D26">
        <w:rPr>
          <w:rFonts w:asciiTheme="minorHAnsi" w:eastAsiaTheme="minorEastAsia" w:hAnsiTheme="minorHAnsi" w:cstheme="minorHAnsi"/>
          <w:color w:val="000000"/>
          <w:sz w:val="22"/>
          <w:szCs w:val="22"/>
        </w:rPr>
        <w:t>do,</w:t>
      </w:r>
      <w:r w:rsidRPr="00C21D26">
        <w:rPr>
          <w:rFonts w:asciiTheme="minorHAnsi" w:eastAsiaTheme="minorEastAsia" w:hAnsiTheme="minorHAnsi" w:cstheme="minorHAnsi"/>
          <w:color w:val="000000"/>
          <w:sz w:val="22"/>
          <w:szCs w:val="22"/>
        </w:rPr>
        <w:t xml:space="preserve"> and we deliver on our promises. We also are committed to ensuring that our services are meeting the needs of all </w:t>
      </w:r>
      <w:proofErr w:type="gramStart"/>
      <w:r w:rsidRPr="00C21D26">
        <w:rPr>
          <w:rFonts w:asciiTheme="minorHAnsi" w:eastAsiaTheme="minorEastAsia" w:hAnsiTheme="minorHAnsi" w:cstheme="minorHAnsi"/>
          <w:color w:val="000000"/>
          <w:sz w:val="22"/>
          <w:szCs w:val="22"/>
        </w:rPr>
        <w:t>stakeholders</w:t>
      </w:r>
      <w:proofErr w:type="gramEnd"/>
    </w:p>
    <w:p w14:paraId="65042274" w14:textId="77777777" w:rsidR="005E18C5" w:rsidRPr="00C21D26" w:rsidRDefault="005E18C5" w:rsidP="00C21D26">
      <w:pPr>
        <w:pStyle w:val="Pa2"/>
        <w:numPr>
          <w:ilvl w:val="0"/>
          <w:numId w:val="6"/>
        </w:numPr>
        <w:spacing w:line="240" w:lineRule="auto"/>
        <w:rPr>
          <w:rFonts w:asciiTheme="minorHAnsi" w:eastAsiaTheme="minorEastAsia" w:hAnsiTheme="minorHAnsi" w:cstheme="minorHAnsi"/>
          <w:color w:val="000000"/>
          <w:sz w:val="22"/>
          <w:szCs w:val="22"/>
        </w:rPr>
      </w:pPr>
      <w:r w:rsidRPr="00C21D26">
        <w:rPr>
          <w:rFonts w:asciiTheme="minorHAnsi" w:eastAsiaTheme="minorEastAsia" w:hAnsiTheme="minorHAnsi" w:cstheme="minorHAnsi"/>
          <w:color w:val="000000"/>
          <w:sz w:val="22"/>
          <w:szCs w:val="22"/>
        </w:rPr>
        <w:t xml:space="preserve">We are </w:t>
      </w:r>
      <w:r w:rsidRPr="00C21D26">
        <w:rPr>
          <w:rFonts w:asciiTheme="minorHAnsi" w:eastAsiaTheme="minorEastAsia" w:hAnsiTheme="minorHAnsi" w:cstheme="minorHAnsi"/>
          <w:b/>
          <w:bCs/>
          <w:color w:val="000000"/>
          <w:sz w:val="22"/>
          <w:szCs w:val="22"/>
        </w:rPr>
        <w:t>Unique</w:t>
      </w:r>
      <w:r w:rsidRPr="00C21D26">
        <w:rPr>
          <w:rFonts w:asciiTheme="minorHAnsi" w:eastAsiaTheme="minorEastAsia" w:hAnsiTheme="minorHAnsi" w:cstheme="minorHAnsi"/>
          <w:color w:val="000000"/>
          <w:sz w:val="22"/>
          <w:szCs w:val="22"/>
        </w:rPr>
        <w:t xml:space="preserve"> because we are ambitious and innovative about the diversity of the services that we provide without compromising </w:t>
      </w:r>
      <w:proofErr w:type="gramStart"/>
      <w:r w:rsidRPr="00C21D26">
        <w:rPr>
          <w:rFonts w:asciiTheme="minorHAnsi" w:eastAsiaTheme="minorEastAsia" w:hAnsiTheme="minorHAnsi" w:cstheme="minorHAnsi"/>
          <w:color w:val="000000"/>
          <w:sz w:val="22"/>
          <w:szCs w:val="22"/>
        </w:rPr>
        <w:t>quality</w:t>
      </w:r>
      <w:proofErr w:type="gramEnd"/>
      <w:r w:rsidRPr="00C21D26">
        <w:rPr>
          <w:rFonts w:asciiTheme="minorHAnsi" w:eastAsiaTheme="minorEastAsia" w:hAnsiTheme="minorHAnsi" w:cstheme="minorHAnsi"/>
          <w:color w:val="000000"/>
          <w:sz w:val="22"/>
          <w:szCs w:val="22"/>
        </w:rPr>
        <w:t xml:space="preserve"> </w:t>
      </w:r>
    </w:p>
    <w:p w14:paraId="6AAA9C32" w14:textId="620BC106" w:rsidR="005E18C5" w:rsidRPr="00C21D26" w:rsidRDefault="005E18C5" w:rsidP="00C21D26">
      <w:pPr>
        <w:pStyle w:val="Pa2"/>
        <w:numPr>
          <w:ilvl w:val="0"/>
          <w:numId w:val="6"/>
        </w:numPr>
        <w:spacing w:line="240" w:lineRule="auto"/>
        <w:rPr>
          <w:rFonts w:asciiTheme="minorHAnsi" w:eastAsiaTheme="minorEastAsia" w:hAnsiTheme="minorHAnsi" w:cstheme="minorHAnsi"/>
          <w:color w:val="000000"/>
          <w:sz w:val="22"/>
          <w:szCs w:val="22"/>
        </w:rPr>
      </w:pPr>
      <w:r w:rsidRPr="00C21D26">
        <w:rPr>
          <w:rFonts w:asciiTheme="minorHAnsi" w:eastAsiaTheme="minorEastAsia" w:hAnsiTheme="minorHAnsi" w:cstheme="minorHAnsi"/>
          <w:color w:val="000000"/>
          <w:sz w:val="22"/>
          <w:szCs w:val="22"/>
        </w:rPr>
        <w:t xml:space="preserve">We are </w:t>
      </w:r>
      <w:r w:rsidRPr="00C21D26">
        <w:rPr>
          <w:rFonts w:asciiTheme="minorHAnsi" w:eastAsiaTheme="minorEastAsia" w:hAnsiTheme="minorHAnsi" w:cstheme="minorHAnsi"/>
          <w:b/>
          <w:bCs/>
          <w:color w:val="000000"/>
          <w:sz w:val="22"/>
          <w:szCs w:val="22"/>
        </w:rPr>
        <w:t xml:space="preserve">Transparent </w:t>
      </w:r>
      <w:r w:rsidRPr="00C21D26">
        <w:rPr>
          <w:rFonts w:asciiTheme="minorHAnsi" w:eastAsiaTheme="minorEastAsia" w:hAnsiTheme="minorHAnsi" w:cstheme="minorHAnsi"/>
          <w:color w:val="000000"/>
          <w:sz w:val="22"/>
          <w:szCs w:val="22"/>
        </w:rPr>
        <w:t xml:space="preserve">by being open, honest and fostering a culture of mutual respect. We promote a culture where we learn by our </w:t>
      </w:r>
      <w:proofErr w:type="gramStart"/>
      <w:r w:rsidRPr="00C21D26">
        <w:rPr>
          <w:rFonts w:asciiTheme="minorHAnsi" w:eastAsiaTheme="minorEastAsia" w:hAnsiTheme="minorHAnsi" w:cstheme="minorHAnsi"/>
          <w:color w:val="000000"/>
          <w:sz w:val="22"/>
          <w:szCs w:val="22"/>
        </w:rPr>
        <w:t>experiences</w:t>
      </w:r>
      <w:proofErr w:type="gramEnd"/>
      <w:r w:rsidRPr="00C21D26">
        <w:rPr>
          <w:rFonts w:asciiTheme="minorHAnsi" w:eastAsiaTheme="minorEastAsia" w:hAnsiTheme="minorHAnsi" w:cstheme="minorHAnsi"/>
          <w:color w:val="000000"/>
          <w:sz w:val="22"/>
          <w:szCs w:val="22"/>
        </w:rPr>
        <w:t xml:space="preserve"> and we are committed to doing things better and setting the highest standards in what we do</w:t>
      </w:r>
    </w:p>
    <w:p w14:paraId="2E37251F" w14:textId="77777777" w:rsidR="005E18C5" w:rsidRPr="00C21D26" w:rsidRDefault="005E18C5" w:rsidP="00C21D26">
      <w:pPr>
        <w:pStyle w:val="Pa1"/>
        <w:numPr>
          <w:ilvl w:val="0"/>
          <w:numId w:val="6"/>
        </w:numPr>
        <w:spacing w:line="240" w:lineRule="auto"/>
        <w:rPr>
          <w:rFonts w:asciiTheme="minorHAnsi" w:eastAsiaTheme="minorEastAsia" w:hAnsiTheme="minorHAnsi" w:cstheme="minorHAnsi"/>
          <w:color w:val="000000"/>
          <w:sz w:val="22"/>
          <w:szCs w:val="22"/>
        </w:rPr>
      </w:pPr>
      <w:r w:rsidRPr="00C21D26">
        <w:rPr>
          <w:rFonts w:asciiTheme="minorHAnsi" w:eastAsiaTheme="minorEastAsia" w:hAnsiTheme="minorHAnsi" w:cstheme="minorHAnsi"/>
          <w:color w:val="000000"/>
          <w:sz w:val="22"/>
          <w:szCs w:val="22"/>
        </w:rPr>
        <w:t>We are</w:t>
      </w:r>
      <w:r w:rsidRPr="00C21D26">
        <w:rPr>
          <w:rFonts w:asciiTheme="minorHAnsi" w:eastAsiaTheme="minorEastAsia" w:hAnsiTheme="minorHAnsi" w:cstheme="minorHAnsi"/>
          <w:b/>
          <w:bCs/>
          <w:color w:val="000000"/>
          <w:sz w:val="22"/>
          <w:szCs w:val="22"/>
        </w:rPr>
        <w:t xml:space="preserve"> Engaging</w:t>
      </w:r>
      <w:r w:rsidRPr="00C21D26">
        <w:rPr>
          <w:rFonts w:asciiTheme="minorHAnsi" w:eastAsiaTheme="minorEastAsia" w:hAnsiTheme="minorHAnsi" w:cstheme="minorHAnsi"/>
          <w:color w:val="000000"/>
          <w:sz w:val="22"/>
          <w:szCs w:val="22"/>
        </w:rPr>
        <w:t xml:space="preserve"> because we work in partnership with the people that we support, our staff and all our </w:t>
      </w:r>
      <w:proofErr w:type="gramStart"/>
      <w:r w:rsidRPr="00C21D26">
        <w:rPr>
          <w:rFonts w:asciiTheme="minorHAnsi" w:eastAsiaTheme="minorEastAsia" w:hAnsiTheme="minorHAnsi" w:cstheme="minorHAnsi"/>
          <w:color w:val="000000"/>
          <w:sz w:val="22"/>
          <w:szCs w:val="22"/>
        </w:rPr>
        <w:t>stakeholders</w:t>
      </w:r>
      <w:proofErr w:type="gramEnd"/>
      <w:r w:rsidRPr="00C21D26">
        <w:rPr>
          <w:rFonts w:asciiTheme="minorHAnsi" w:eastAsiaTheme="minorEastAsia" w:hAnsiTheme="minorHAnsi" w:cstheme="minorHAnsi"/>
          <w:color w:val="000000"/>
          <w:sz w:val="22"/>
          <w:szCs w:val="22"/>
        </w:rPr>
        <w:t xml:space="preserve"> </w:t>
      </w:r>
    </w:p>
    <w:p w14:paraId="1497F2E0" w14:textId="77777777" w:rsidR="005E18C5" w:rsidRPr="00C21D26" w:rsidRDefault="005E18C5" w:rsidP="00C21D26">
      <w:pPr>
        <w:pStyle w:val="NoSpacing"/>
        <w:numPr>
          <w:ilvl w:val="0"/>
          <w:numId w:val="6"/>
        </w:numPr>
        <w:rPr>
          <w:rFonts w:asciiTheme="minorHAnsi" w:eastAsiaTheme="minorEastAsia" w:hAnsiTheme="minorHAnsi" w:cstheme="minorHAnsi"/>
          <w:color w:val="000000"/>
          <w:lang w:eastAsia="en-GB"/>
        </w:rPr>
      </w:pPr>
      <w:r w:rsidRPr="00C21D26">
        <w:rPr>
          <w:rFonts w:asciiTheme="minorHAnsi" w:eastAsiaTheme="minorEastAsia" w:hAnsiTheme="minorHAnsi" w:cstheme="minorHAnsi"/>
          <w:color w:val="000000"/>
          <w:lang w:eastAsia="en-GB"/>
        </w:rPr>
        <w:lastRenderedPageBreak/>
        <w:t xml:space="preserve">We </w:t>
      </w:r>
      <w:r w:rsidRPr="00C21D26">
        <w:rPr>
          <w:rFonts w:asciiTheme="minorHAnsi" w:eastAsiaTheme="minorEastAsia" w:hAnsiTheme="minorHAnsi" w:cstheme="minorHAnsi"/>
          <w:b/>
          <w:bCs/>
          <w:color w:val="000000"/>
          <w:lang w:eastAsia="en-GB"/>
        </w:rPr>
        <w:t xml:space="preserve">encourage </w:t>
      </w:r>
      <w:r w:rsidRPr="00C21D26">
        <w:rPr>
          <w:rFonts w:asciiTheme="minorHAnsi" w:eastAsiaTheme="minorEastAsia" w:hAnsiTheme="minorHAnsi" w:cstheme="minorHAnsi"/>
          <w:color w:val="000000"/>
          <w:lang w:eastAsia="en-GB"/>
        </w:rPr>
        <w:t xml:space="preserve">everyone to experience a Meaningful life by being aspirational and by offering </w:t>
      </w:r>
      <w:proofErr w:type="gramStart"/>
      <w:r w:rsidRPr="00C21D26">
        <w:rPr>
          <w:rFonts w:asciiTheme="minorHAnsi" w:eastAsiaTheme="minorEastAsia" w:hAnsiTheme="minorHAnsi" w:cstheme="minorHAnsi"/>
          <w:color w:val="000000"/>
          <w:lang w:eastAsia="en-GB"/>
        </w:rPr>
        <w:t>opportunities</w:t>
      </w:r>
      <w:proofErr w:type="gramEnd"/>
    </w:p>
    <w:p w14:paraId="244D4256" w14:textId="77777777" w:rsidR="005E18C5" w:rsidRDefault="005E18C5" w:rsidP="005E18C5">
      <w:pPr>
        <w:pStyle w:val="NoSpacing"/>
        <w:rPr>
          <w:rFonts w:ascii="Arial" w:eastAsiaTheme="minorEastAsia" w:hAnsi="Arial" w:cs="Arial"/>
          <w:color w:val="000000"/>
          <w:sz w:val="23"/>
          <w:szCs w:val="23"/>
          <w:lang w:eastAsia="en-GB"/>
        </w:rPr>
      </w:pPr>
    </w:p>
    <w:p w14:paraId="254EBF3B" w14:textId="77777777" w:rsidR="004F6198" w:rsidRDefault="004F6198" w:rsidP="005E18C5">
      <w:pPr>
        <w:pStyle w:val="NoSpacing"/>
        <w:rPr>
          <w:rFonts w:ascii="Arial" w:eastAsiaTheme="minorEastAsia" w:hAnsi="Arial" w:cs="Arial"/>
          <w:color w:val="000000"/>
          <w:sz w:val="23"/>
          <w:szCs w:val="23"/>
          <w:lang w:eastAsia="en-GB"/>
        </w:rPr>
      </w:pPr>
    </w:p>
    <w:p w14:paraId="17D96155" w14:textId="77777777" w:rsidR="004F6198" w:rsidRDefault="004F6198" w:rsidP="005E18C5">
      <w:pPr>
        <w:pStyle w:val="NoSpacing"/>
        <w:rPr>
          <w:rFonts w:ascii="Arial" w:eastAsiaTheme="minorEastAsia" w:hAnsi="Arial" w:cs="Arial"/>
          <w:color w:val="000000"/>
          <w:sz w:val="23"/>
          <w:szCs w:val="23"/>
          <w:lang w:eastAsia="en-GB"/>
        </w:rPr>
      </w:pPr>
    </w:p>
    <w:p w14:paraId="4E22DAAA" w14:textId="77777777" w:rsidR="004F6198" w:rsidRDefault="004F6198" w:rsidP="005E18C5">
      <w:pPr>
        <w:pStyle w:val="NoSpacing"/>
        <w:rPr>
          <w:rFonts w:ascii="Arial" w:eastAsiaTheme="minorEastAsia" w:hAnsi="Arial" w:cs="Arial"/>
          <w:color w:val="000000"/>
          <w:sz w:val="23"/>
          <w:szCs w:val="23"/>
          <w:lang w:eastAsia="en-GB"/>
        </w:rPr>
      </w:pPr>
    </w:p>
    <w:p w14:paraId="61246219" w14:textId="77777777" w:rsidR="004F6198" w:rsidRDefault="004F6198" w:rsidP="005E18C5">
      <w:pPr>
        <w:pStyle w:val="NoSpacing"/>
        <w:rPr>
          <w:rFonts w:ascii="Arial" w:eastAsiaTheme="minorEastAsia" w:hAnsi="Arial" w:cs="Arial"/>
          <w:color w:val="000000"/>
          <w:sz w:val="23"/>
          <w:szCs w:val="23"/>
          <w:lang w:eastAsia="en-GB"/>
        </w:rPr>
      </w:pPr>
    </w:p>
    <w:p w14:paraId="2B5E239C" w14:textId="77777777" w:rsidR="004F6198" w:rsidRDefault="004F6198" w:rsidP="005E18C5">
      <w:pPr>
        <w:pStyle w:val="NoSpacing"/>
        <w:rPr>
          <w:rFonts w:ascii="Arial" w:eastAsiaTheme="minorEastAsia" w:hAnsi="Arial" w:cs="Arial"/>
          <w:color w:val="000000"/>
          <w:sz w:val="23"/>
          <w:szCs w:val="23"/>
          <w:lang w:eastAsia="en-GB"/>
        </w:rPr>
      </w:pPr>
    </w:p>
    <w:p w14:paraId="7DA0EE8F" w14:textId="77777777" w:rsidR="004F6198" w:rsidRDefault="004F6198" w:rsidP="005E18C5">
      <w:pPr>
        <w:pStyle w:val="NoSpacing"/>
        <w:rPr>
          <w:rFonts w:ascii="Arial" w:eastAsiaTheme="minorEastAsia" w:hAnsi="Arial" w:cs="Arial"/>
          <w:color w:val="000000"/>
          <w:sz w:val="23"/>
          <w:szCs w:val="23"/>
          <w:lang w:eastAsia="en-GB"/>
        </w:rPr>
      </w:pPr>
    </w:p>
    <w:p w14:paraId="14C922A5" w14:textId="77777777" w:rsidR="004F6198" w:rsidRPr="00C4323B" w:rsidRDefault="004F6198" w:rsidP="005E18C5">
      <w:pPr>
        <w:pStyle w:val="NoSpacing"/>
        <w:rPr>
          <w:rFonts w:ascii="Arial" w:eastAsiaTheme="minorEastAsia" w:hAnsi="Arial" w:cs="Arial"/>
          <w:color w:val="000000"/>
          <w:sz w:val="23"/>
          <w:szCs w:val="23"/>
          <w:lang w:eastAsia="en-GB"/>
        </w:rPr>
      </w:pPr>
    </w:p>
    <w:p w14:paraId="42F6913E" w14:textId="77777777" w:rsidR="005E18C5" w:rsidRPr="00C21D26" w:rsidRDefault="005E18C5" w:rsidP="005E18C5">
      <w:pPr>
        <w:pStyle w:val="NoSpacing"/>
        <w:rPr>
          <w:rFonts w:cs="Tahoma"/>
          <w:color w:val="538135" w:themeColor="accent6" w:themeShade="BF"/>
          <w:sz w:val="10"/>
          <w:szCs w:val="10"/>
        </w:rPr>
      </w:pPr>
    </w:p>
    <w:p w14:paraId="082ED39D" w14:textId="77777777" w:rsidR="005E18C5" w:rsidRDefault="005E18C5" w:rsidP="005E18C5">
      <w:pPr>
        <w:pStyle w:val="NoSpacing"/>
        <w:rPr>
          <w:rFonts w:cs="Tahoma"/>
          <w:b/>
          <w:sz w:val="24"/>
          <w:szCs w:val="24"/>
        </w:rPr>
      </w:pPr>
      <w:r w:rsidRPr="00302E11">
        <w:rPr>
          <w:rFonts w:cs="Tahoma"/>
          <w:b/>
          <w:sz w:val="24"/>
          <w:szCs w:val="24"/>
        </w:rPr>
        <w:t>Knowledge, Skills and Experience</w:t>
      </w:r>
    </w:p>
    <w:p w14:paraId="37CE98AB" w14:textId="77777777" w:rsidR="004F6198" w:rsidRDefault="004F6198" w:rsidP="005E18C5">
      <w:pPr>
        <w:pStyle w:val="NoSpacing"/>
        <w:rPr>
          <w:rFonts w:cs="Tahoma"/>
          <w:b/>
          <w:sz w:val="24"/>
          <w:szCs w:val="24"/>
        </w:rPr>
      </w:pPr>
    </w:p>
    <w:p w14:paraId="6BE8860D" w14:textId="74DB49C7" w:rsidR="004F6198" w:rsidRPr="00302E11" w:rsidRDefault="004F6198" w:rsidP="005E18C5">
      <w:pPr>
        <w:pStyle w:val="NoSpacing"/>
        <w:rPr>
          <w:rFonts w:cs="Tahoma"/>
          <w:b/>
          <w:sz w:val="24"/>
          <w:szCs w:val="24"/>
        </w:rPr>
      </w:pPr>
      <w:r w:rsidRPr="004F6198">
        <w:rPr>
          <w:rFonts w:cs="Tahoma"/>
          <w:b/>
          <w:sz w:val="24"/>
          <w:szCs w:val="24"/>
        </w:rPr>
        <w:t>Shortlisting and appointment through Application – A, Interview I and References - R</w:t>
      </w:r>
    </w:p>
    <w:p w14:paraId="0778EA95" w14:textId="77777777" w:rsidR="005E18C5" w:rsidRPr="00856345" w:rsidRDefault="005E18C5" w:rsidP="005E18C5">
      <w:pPr>
        <w:pStyle w:val="NoSpacing"/>
        <w:ind w:left="720"/>
        <w:rPr>
          <w:rFonts w:cs="Tahoma"/>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2"/>
        <w:gridCol w:w="3825"/>
        <w:gridCol w:w="3828"/>
      </w:tblGrid>
      <w:tr w:rsidR="004F6198" w:rsidRPr="00856345" w14:paraId="50408EF6" w14:textId="77777777" w:rsidTr="004F6198">
        <w:tc>
          <w:tcPr>
            <w:tcW w:w="1732" w:type="dxa"/>
          </w:tcPr>
          <w:p w14:paraId="44CC009D" w14:textId="77777777" w:rsidR="004F6198" w:rsidRPr="00302E11" w:rsidRDefault="004F6198" w:rsidP="000334AF">
            <w:pPr>
              <w:pStyle w:val="NoSpacing"/>
              <w:jc w:val="center"/>
              <w:rPr>
                <w:rFonts w:asciiTheme="minorHAnsi" w:hAnsiTheme="minorHAnsi" w:cstheme="minorHAnsi"/>
                <w:b/>
              </w:rPr>
            </w:pPr>
            <w:r w:rsidRPr="00302E11">
              <w:rPr>
                <w:rFonts w:asciiTheme="minorHAnsi" w:hAnsiTheme="minorHAnsi" w:cstheme="minorHAnsi"/>
                <w:b/>
              </w:rPr>
              <w:t>Area</w:t>
            </w:r>
          </w:p>
        </w:tc>
        <w:tc>
          <w:tcPr>
            <w:tcW w:w="3825" w:type="dxa"/>
          </w:tcPr>
          <w:p w14:paraId="6140607F" w14:textId="77777777" w:rsidR="004F6198" w:rsidRPr="00302E11" w:rsidRDefault="004F6198" w:rsidP="000334AF">
            <w:pPr>
              <w:pStyle w:val="NoSpacing"/>
              <w:jc w:val="center"/>
              <w:rPr>
                <w:rFonts w:asciiTheme="minorHAnsi" w:hAnsiTheme="minorHAnsi" w:cstheme="minorHAnsi"/>
                <w:b/>
              </w:rPr>
            </w:pPr>
            <w:r w:rsidRPr="00302E11">
              <w:rPr>
                <w:rFonts w:asciiTheme="minorHAnsi" w:hAnsiTheme="minorHAnsi" w:cstheme="minorHAnsi"/>
                <w:b/>
              </w:rPr>
              <w:t>Essential</w:t>
            </w:r>
          </w:p>
        </w:tc>
        <w:tc>
          <w:tcPr>
            <w:tcW w:w="3828" w:type="dxa"/>
          </w:tcPr>
          <w:p w14:paraId="7DC2E3B1" w14:textId="77777777" w:rsidR="004F6198" w:rsidRPr="00302E11" w:rsidRDefault="004F6198" w:rsidP="000334AF">
            <w:pPr>
              <w:pStyle w:val="NoSpacing"/>
              <w:jc w:val="center"/>
              <w:rPr>
                <w:rFonts w:asciiTheme="minorHAnsi" w:hAnsiTheme="minorHAnsi" w:cstheme="minorHAnsi"/>
                <w:b/>
              </w:rPr>
            </w:pPr>
            <w:r w:rsidRPr="00302E11">
              <w:rPr>
                <w:rFonts w:asciiTheme="minorHAnsi" w:hAnsiTheme="minorHAnsi" w:cstheme="minorHAnsi"/>
                <w:b/>
              </w:rPr>
              <w:t>Desirable</w:t>
            </w:r>
          </w:p>
        </w:tc>
      </w:tr>
      <w:tr w:rsidR="004F6198" w:rsidRPr="00856345" w14:paraId="5195508C" w14:textId="77777777" w:rsidTr="004F6198">
        <w:tc>
          <w:tcPr>
            <w:tcW w:w="1732" w:type="dxa"/>
          </w:tcPr>
          <w:p w14:paraId="15D73235" w14:textId="77777777" w:rsidR="004F6198" w:rsidRPr="004F6198" w:rsidRDefault="004F6198" w:rsidP="004F6198">
            <w:pPr>
              <w:pStyle w:val="NoSpacing"/>
              <w:rPr>
                <w:rFonts w:asciiTheme="minorHAnsi" w:hAnsiTheme="minorHAnsi" w:cstheme="minorHAnsi"/>
              </w:rPr>
            </w:pPr>
            <w:r w:rsidRPr="004F6198">
              <w:rPr>
                <w:rFonts w:asciiTheme="minorHAnsi" w:hAnsiTheme="minorHAnsi" w:cstheme="minorHAnsi"/>
              </w:rPr>
              <w:t>Qualifications</w:t>
            </w:r>
          </w:p>
          <w:p w14:paraId="24D209E7" w14:textId="59DC0DCA" w:rsidR="004F6198" w:rsidRPr="00302E11" w:rsidRDefault="004F6198" w:rsidP="004F6198">
            <w:pPr>
              <w:pStyle w:val="NoSpacing"/>
              <w:rPr>
                <w:rFonts w:asciiTheme="minorHAnsi" w:hAnsiTheme="minorHAnsi" w:cstheme="minorHAnsi"/>
              </w:rPr>
            </w:pPr>
          </w:p>
          <w:p w14:paraId="28D29BDD" w14:textId="77777777" w:rsidR="004F6198" w:rsidRPr="00302E11" w:rsidRDefault="004F6198" w:rsidP="000334AF">
            <w:pPr>
              <w:pStyle w:val="NoSpacing"/>
              <w:rPr>
                <w:rFonts w:asciiTheme="minorHAnsi" w:hAnsiTheme="minorHAnsi" w:cstheme="minorHAnsi"/>
              </w:rPr>
            </w:pPr>
          </w:p>
        </w:tc>
        <w:tc>
          <w:tcPr>
            <w:tcW w:w="3825" w:type="dxa"/>
          </w:tcPr>
          <w:p w14:paraId="1513AAEF" w14:textId="3FD32EB9" w:rsidR="004F6198" w:rsidRDefault="004F6198" w:rsidP="004F6198">
            <w:pPr>
              <w:spacing w:after="0" w:line="240" w:lineRule="auto"/>
              <w:rPr>
                <w:rFonts w:cstheme="minorHAnsi"/>
              </w:rPr>
            </w:pPr>
            <w:r w:rsidRPr="004F6198">
              <w:rPr>
                <w:rFonts w:cstheme="minorHAnsi"/>
              </w:rPr>
              <w:t>Higher Level Teaching Assistant Diploma or equivalent level 4 qualification or demonstrate an equivalent skills level</w:t>
            </w:r>
            <w:r w:rsidR="00503BC1">
              <w:rPr>
                <w:rFonts w:cstheme="minorHAnsi"/>
              </w:rPr>
              <w:t xml:space="preserve"> and be willing to work towards the qualification. </w:t>
            </w:r>
          </w:p>
          <w:p w14:paraId="43DBFB44" w14:textId="77777777" w:rsidR="004F6198" w:rsidRPr="004F6198" w:rsidRDefault="004F6198" w:rsidP="004F6198">
            <w:pPr>
              <w:spacing w:after="0" w:line="240" w:lineRule="auto"/>
              <w:rPr>
                <w:rFonts w:cstheme="minorHAnsi"/>
              </w:rPr>
            </w:pPr>
          </w:p>
          <w:p w14:paraId="32B248EC" w14:textId="554F2F72" w:rsidR="004F6198" w:rsidRPr="00302E11" w:rsidRDefault="004F6198" w:rsidP="004F6198">
            <w:pPr>
              <w:spacing w:after="0" w:line="240" w:lineRule="auto"/>
              <w:rPr>
                <w:rFonts w:cstheme="minorHAnsi"/>
              </w:rPr>
            </w:pPr>
            <w:r w:rsidRPr="004F6198">
              <w:rPr>
                <w:rFonts w:cstheme="minorHAnsi"/>
              </w:rPr>
              <w:t>GCSE in English and Maths or equivalen</w:t>
            </w:r>
            <w:r>
              <w:rPr>
                <w:rFonts w:cstheme="minorHAnsi"/>
              </w:rPr>
              <w:t>t</w:t>
            </w:r>
          </w:p>
        </w:tc>
        <w:tc>
          <w:tcPr>
            <w:tcW w:w="3828" w:type="dxa"/>
          </w:tcPr>
          <w:p w14:paraId="7CA46531" w14:textId="4A895A3A" w:rsidR="004F6198" w:rsidRPr="00302E11" w:rsidRDefault="004F6198" w:rsidP="003221C9">
            <w:pPr>
              <w:spacing w:after="0" w:line="240" w:lineRule="auto"/>
              <w:rPr>
                <w:rFonts w:cstheme="minorHAnsi"/>
              </w:rPr>
            </w:pPr>
          </w:p>
        </w:tc>
      </w:tr>
      <w:tr w:rsidR="004F6198" w:rsidRPr="00856345" w14:paraId="55F7933C" w14:textId="77777777" w:rsidTr="004F6198">
        <w:tc>
          <w:tcPr>
            <w:tcW w:w="1732" w:type="dxa"/>
          </w:tcPr>
          <w:p w14:paraId="59660209" w14:textId="77777777" w:rsidR="004F6198" w:rsidRPr="004F6198" w:rsidRDefault="004F6198" w:rsidP="004F6198">
            <w:pPr>
              <w:pStyle w:val="NoSpacing"/>
              <w:rPr>
                <w:rFonts w:asciiTheme="minorHAnsi" w:hAnsiTheme="minorHAnsi" w:cstheme="minorHAnsi"/>
              </w:rPr>
            </w:pPr>
            <w:r w:rsidRPr="004F6198">
              <w:rPr>
                <w:rFonts w:asciiTheme="minorHAnsi" w:hAnsiTheme="minorHAnsi" w:cstheme="minorHAnsi"/>
              </w:rPr>
              <w:t>Experience</w:t>
            </w:r>
          </w:p>
          <w:p w14:paraId="79E44E47" w14:textId="6A09F55E" w:rsidR="004F6198" w:rsidRPr="00302E11" w:rsidRDefault="004F6198" w:rsidP="004F6198">
            <w:pPr>
              <w:pStyle w:val="NoSpacing"/>
              <w:rPr>
                <w:rFonts w:asciiTheme="minorHAnsi" w:hAnsiTheme="minorHAnsi" w:cstheme="minorHAnsi"/>
              </w:rPr>
            </w:pPr>
          </w:p>
          <w:p w14:paraId="469BF08E" w14:textId="77777777" w:rsidR="004F6198" w:rsidRPr="00302E11" w:rsidRDefault="004F6198" w:rsidP="000334AF">
            <w:pPr>
              <w:pStyle w:val="NoSpacing"/>
              <w:rPr>
                <w:rFonts w:asciiTheme="minorHAnsi" w:hAnsiTheme="minorHAnsi" w:cstheme="minorHAnsi"/>
              </w:rPr>
            </w:pPr>
          </w:p>
        </w:tc>
        <w:tc>
          <w:tcPr>
            <w:tcW w:w="3825" w:type="dxa"/>
          </w:tcPr>
          <w:p w14:paraId="317BDEAF" w14:textId="389F6768" w:rsidR="004F6198" w:rsidRDefault="004F6198" w:rsidP="004F6198">
            <w:pPr>
              <w:spacing w:after="0" w:line="240" w:lineRule="auto"/>
              <w:rPr>
                <w:rFonts w:cstheme="minorHAnsi"/>
              </w:rPr>
            </w:pPr>
            <w:r w:rsidRPr="004F6198">
              <w:rPr>
                <w:rFonts w:cstheme="minorHAnsi"/>
              </w:rPr>
              <w:t>Relevant knowledge and experience of pupils with SEN, SLD/PMLD, ADHD and ASD</w:t>
            </w:r>
          </w:p>
          <w:p w14:paraId="4F5B7F74" w14:textId="77777777" w:rsidR="004F6198" w:rsidRPr="004F6198" w:rsidRDefault="004F6198" w:rsidP="004F6198">
            <w:pPr>
              <w:spacing w:after="0" w:line="240" w:lineRule="auto"/>
              <w:rPr>
                <w:rFonts w:cstheme="minorHAnsi"/>
              </w:rPr>
            </w:pPr>
          </w:p>
          <w:p w14:paraId="2FD2BC86" w14:textId="492D888B" w:rsidR="004F6198" w:rsidRDefault="004F6198" w:rsidP="004F6198">
            <w:pPr>
              <w:spacing w:after="0" w:line="240" w:lineRule="auto"/>
              <w:rPr>
                <w:rFonts w:cstheme="minorHAnsi"/>
              </w:rPr>
            </w:pPr>
            <w:r w:rsidRPr="004F6198">
              <w:rPr>
                <w:rFonts w:cstheme="minorHAnsi"/>
              </w:rPr>
              <w:t>Understanding of the Safeguarding principles and Child Protection procedures</w:t>
            </w:r>
          </w:p>
          <w:p w14:paraId="7FD058BB" w14:textId="77777777" w:rsidR="004F6198" w:rsidRPr="004F6198" w:rsidRDefault="004F6198" w:rsidP="004F6198">
            <w:pPr>
              <w:spacing w:after="0" w:line="240" w:lineRule="auto"/>
              <w:rPr>
                <w:rFonts w:cstheme="minorHAnsi"/>
              </w:rPr>
            </w:pPr>
          </w:p>
          <w:p w14:paraId="3C962A0B" w14:textId="3CC29324" w:rsidR="004F6198" w:rsidRPr="004F6198" w:rsidRDefault="004F6198" w:rsidP="004F6198">
            <w:pPr>
              <w:spacing w:after="0" w:line="240" w:lineRule="auto"/>
              <w:rPr>
                <w:rFonts w:cstheme="minorHAnsi"/>
              </w:rPr>
            </w:pPr>
            <w:r w:rsidRPr="004F6198">
              <w:rPr>
                <w:rFonts w:cstheme="minorHAnsi"/>
              </w:rPr>
              <w:t xml:space="preserve">Experience of managing a range of approaches to behaviour, including managing behaviours </w:t>
            </w:r>
          </w:p>
          <w:p w14:paraId="67D7C0A2" w14:textId="77777777" w:rsidR="004F6198" w:rsidRPr="004F6198" w:rsidRDefault="004F6198" w:rsidP="004F6198">
            <w:pPr>
              <w:spacing w:after="0" w:line="240" w:lineRule="auto"/>
              <w:rPr>
                <w:rFonts w:cstheme="minorHAnsi"/>
              </w:rPr>
            </w:pPr>
            <w:r w:rsidRPr="004F6198">
              <w:rPr>
                <w:rFonts w:cstheme="minorHAnsi"/>
              </w:rPr>
              <w:t>that challenge.</w:t>
            </w:r>
          </w:p>
          <w:p w14:paraId="0CFAD60B" w14:textId="77777777" w:rsidR="004F6198" w:rsidRDefault="004F6198" w:rsidP="004F6198">
            <w:pPr>
              <w:spacing w:after="0" w:line="240" w:lineRule="auto"/>
              <w:rPr>
                <w:rFonts w:cstheme="minorHAnsi"/>
              </w:rPr>
            </w:pPr>
          </w:p>
          <w:p w14:paraId="5B06027B" w14:textId="42749166" w:rsidR="004F6198" w:rsidRPr="004F6198" w:rsidRDefault="004F6198" w:rsidP="004F6198">
            <w:pPr>
              <w:spacing w:after="0" w:line="240" w:lineRule="auto"/>
              <w:rPr>
                <w:rFonts w:cstheme="minorHAnsi"/>
              </w:rPr>
            </w:pPr>
            <w:r w:rsidRPr="004F6198">
              <w:rPr>
                <w:rFonts w:cstheme="minorHAnsi"/>
              </w:rPr>
              <w:t xml:space="preserve">Experience working within education </w:t>
            </w:r>
            <w:proofErr w:type="gramStart"/>
            <w:r w:rsidRPr="004F6198">
              <w:rPr>
                <w:rFonts w:cstheme="minorHAnsi"/>
              </w:rPr>
              <w:t>is</w:t>
            </w:r>
            <w:proofErr w:type="gramEnd"/>
            <w:r w:rsidRPr="004F6198">
              <w:rPr>
                <w:rFonts w:cstheme="minorHAnsi"/>
              </w:rPr>
              <w:t xml:space="preserve"> </w:t>
            </w:r>
          </w:p>
          <w:p w14:paraId="109A1DA6" w14:textId="77777777" w:rsidR="004F6198" w:rsidRPr="004F6198" w:rsidRDefault="004F6198" w:rsidP="004F6198">
            <w:pPr>
              <w:spacing w:after="0" w:line="240" w:lineRule="auto"/>
              <w:rPr>
                <w:rFonts w:cstheme="minorHAnsi"/>
              </w:rPr>
            </w:pPr>
            <w:r w:rsidRPr="004F6198">
              <w:rPr>
                <w:rFonts w:cstheme="minorHAnsi"/>
              </w:rPr>
              <w:t xml:space="preserve">advantageous </w:t>
            </w:r>
          </w:p>
          <w:p w14:paraId="296227EA" w14:textId="77777777" w:rsidR="004F6198" w:rsidRDefault="004F6198" w:rsidP="004F6198">
            <w:pPr>
              <w:spacing w:after="0" w:line="240" w:lineRule="auto"/>
              <w:rPr>
                <w:rFonts w:cstheme="minorHAnsi"/>
              </w:rPr>
            </w:pPr>
          </w:p>
          <w:p w14:paraId="67684DAD" w14:textId="23D9F247" w:rsidR="004F6198" w:rsidRPr="00302E11" w:rsidRDefault="004F6198" w:rsidP="00E11C5A">
            <w:pPr>
              <w:spacing w:after="0" w:line="240" w:lineRule="auto"/>
              <w:rPr>
                <w:rFonts w:cstheme="minorHAnsi"/>
              </w:rPr>
            </w:pPr>
            <w:r w:rsidRPr="004F6198">
              <w:rPr>
                <w:rFonts w:cstheme="minorHAnsi"/>
              </w:rPr>
              <w:t>Experience of working within a multi-cultural, inclusive setting</w:t>
            </w:r>
          </w:p>
        </w:tc>
        <w:tc>
          <w:tcPr>
            <w:tcW w:w="3828" w:type="dxa"/>
          </w:tcPr>
          <w:p w14:paraId="429308FD" w14:textId="77777777" w:rsidR="00C71E28" w:rsidRPr="00C71E28" w:rsidRDefault="00C71E28" w:rsidP="00C71E28">
            <w:pPr>
              <w:spacing w:after="0" w:line="240" w:lineRule="auto"/>
              <w:rPr>
                <w:rFonts w:cstheme="minorHAnsi"/>
              </w:rPr>
            </w:pPr>
            <w:r w:rsidRPr="00C71E28">
              <w:rPr>
                <w:rFonts w:cstheme="minorHAnsi"/>
              </w:rPr>
              <w:t xml:space="preserve">Have working knowledge of </w:t>
            </w:r>
          </w:p>
          <w:p w14:paraId="1DCCA801" w14:textId="77777777" w:rsidR="00C71E28" w:rsidRPr="00C71E28" w:rsidRDefault="00C71E28" w:rsidP="00C71E28">
            <w:pPr>
              <w:spacing w:after="0" w:line="240" w:lineRule="auto"/>
              <w:rPr>
                <w:rFonts w:cstheme="minorHAnsi"/>
              </w:rPr>
            </w:pPr>
            <w:r w:rsidRPr="00C71E28">
              <w:rPr>
                <w:rFonts w:cstheme="minorHAnsi"/>
              </w:rPr>
              <w:t xml:space="preserve">relevant policies, codes of </w:t>
            </w:r>
          </w:p>
          <w:p w14:paraId="37564795" w14:textId="4F55FCE3" w:rsidR="004F6198" w:rsidRPr="00302E11" w:rsidRDefault="00C71E28" w:rsidP="00C71E28">
            <w:pPr>
              <w:spacing w:after="0" w:line="240" w:lineRule="auto"/>
              <w:rPr>
                <w:rFonts w:cstheme="minorHAnsi"/>
              </w:rPr>
            </w:pPr>
            <w:r w:rsidRPr="00C71E28">
              <w:rPr>
                <w:rFonts w:cstheme="minorHAnsi"/>
              </w:rPr>
              <w:t>practice and legislation.</w:t>
            </w:r>
          </w:p>
          <w:p w14:paraId="2778DABD" w14:textId="77777777" w:rsidR="004F6198" w:rsidRPr="00302E11" w:rsidRDefault="004F6198" w:rsidP="000334AF">
            <w:pPr>
              <w:pStyle w:val="NoSpacing"/>
              <w:rPr>
                <w:rFonts w:asciiTheme="minorHAnsi" w:hAnsiTheme="minorHAnsi" w:cstheme="minorHAnsi"/>
              </w:rPr>
            </w:pPr>
          </w:p>
        </w:tc>
      </w:tr>
      <w:tr w:rsidR="004F6198" w:rsidRPr="00C47666" w14:paraId="237837AC" w14:textId="77777777" w:rsidTr="004F6198">
        <w:trPr>
          <w:trHeight w:val="774"/>
        </w:trPr>
        <w:tc>
          <w:tcPr>
            <w:tcW w:w="1732" w:type="dxa"/>
          </w:tcPr>
          <w:p w14:paraId="6A92EE20" w14:textId="77777777" w:rsidR="00C71E28" w:rsidRPr="00C71E28" w:rsidRDefault="00C71E28" w:rsidP="00C71E28">
            <w:pPr>
              <w:pStyle w:val="NoSpacing"/>
              <w:rPr>
                <w:rFonts w:asciiTheme="minorHAnsi" w:hAnsiTheme="minorHAnsi" w:cstheme="minorHAnsi"/>
              </w:rPr>
            </w:pPr>
            <w:r w:rsidRPr="00C71E28">
              <w:rPr>
                <w:rFonts w:asciiTheme="minorHAnsi" w:hAnsiTheme="minorHAnsi" w:cstheme="minorHAnsi"/>
              </w:rPr>
              <w:lastRenderedPageBreak/>
              <w:t>Knowledge and</w:t>
            </w:r>
          </w:p>
          <w:p w14:paraId="21C6383D" w14:textId="77777777" w:rsidR="00C71E28" w:rsidRPr="00C71E28" w:rsidRDefault="00C71E28" w:rsidP="00C71E28">
            <w:pPr>
              <w:pStyle w:val="NoSpacing"/>
              <w:rPr>
                <w:rFonts w:asciiTheme="minorHAnsi" w:hAnsiTheme="minorHAnsi" w:cstheme="minorHAnsi"/>
              </w:rPr>
            </w:pPr>
            <w:r w:rsidRPr="00C71E28">
              <w:rPr>
                <w:rFonts w:asciiTheme="minorHAnsi" w:hAnsiTheme="minorHAnsi" w:cstheme="minorHAnsi"/>
              </w:rPr>
              <w:t>Understanding</w:t>
            </w:r>
          </w:p>
          <w:p w14:paraId="7A8FD827" w14:textId="62CA442B" w:rsidR="004F6198" w:rsidRPr="00302E11" w:rsidRDefault="004F6198" w:rsidP="00C71E28">
            <w:pPr>
              <w:pStyle w:val="NoSpacing"/>
              <w:rPr>
                <w:rFonts w:asciiTheme="minorHAnsi" w:hAnsiTheme="minorHAnsi" w:cstheme="minorHAnsi"/>
              </w:rPr>
            </w:pPr>
          </w:p>
        </w:tc>
        <w:tc>
          <w:tcPr>
            <w:tcW w:w="3825" w:type="dxa"/>
          </w:tcPr>
          <w:p w14:paraId="086740DB" w14:textId="77777777" w:rsidR="00C71E28" w:rsidRDefault="00C71E28" w:rsidP="00E11C5A">
            <w:pPr>
              <w:spacing w:after="0" w:line="240" w:lineRule="auto"/>
            </w:pPr>
            <w:r>
              <w:t xml:space="preserve">Commitment to the role, the desire to put the child first and treat them as an individual </w:t>
            </w:r>
          </w:p>
          <w:p w14:paraId="4F1142AA" w14:textId="77777777" w:rsidR="00C71E28" w:rsidRDefault="00C71E28" w:rsidP="00E11C5A">
            <w:pPr>
              <w:spacing w:after="0" w:line="240" w:lineRule="auto"/>
            </w:pPr>
          </w:p>
          <w:p w14:paraId="7139039B" w14:textId="77777777" w:rsidR="00C71E28" w:rsidRDefault="00C71E28" w:rsidP="00E11C5A">
            <w:pPr>
              <w:spacing w:after="0" w:line="240" w:lineRule="auto"/>
            </w:pPr>
            <w:r>
              <w:t xml:space="preserve">Be positive and creative in meeting pupils’ </w:t>
            </w:r>
            <w:proofErr w:type="gramStart"/>
            <w:r>
              <w:t>needs</w:t>
            </w:r>
            <w:proofErr w:type="gramEnd"/>
            <w:r>
              <w:t xml:space="preserve"> </w:t>
            </w:r>
          </w:p>
          <w:p w14:paraId="0EC68409" w14:textId="77777777" w:rsidR="00C71E28" w:rsidRDefault="00C71E28" w:rsidP="00E11C5A">
            <w:pPr>
              <w:spacing w:after="0" w:line="240" w:lineRule="auto"/>
            </w:pPr>
          </w:p>
          <w:p w14:paraId="094D3459" w14:textId="77777777" w:rsidR="00C71E28" w:rsidRDefault="00C71E28" w:rsidP="00E11C5A">
            <w:pPr>
              <w:spacing w:after="0" w:line="240" w:lineRule="auto"/>
            </w:pPr>
            <w:r>
              <w:t xml:space="preserve">Work on your own as well as part of a team </w:t>
            </w:r>
          </w:p>
          <w:p w14:paraId="6A54EBBB" w14:textId="77777777" w:rsidR="00C71E28" w:rsidRDefault="00C71E28" w:rsidP="00E11C5A">
            <w:pPr>
              <w:spacing w:after="0" w:line="240" w:lineRule="auto"/>
            </w:pPr>
          </w:p>
          <w:p w14:paraId="07881F0F" w14:textId="77777777" w:rsidR="00C71E28" w:rsidRDefault="00C71E28" w:rsidP="00E11C5A">
            <w:pPr>
              <w:spacing w:after="0" w:line="240" w:lineRule="auto"/>
            </w:pPr>
            <w:r>
              <w:t xml:space="preserve">Work collaboratively with other staff and professionals with good interpersonal skills </w:t>
            </w:r>
          </w:p>
          <w:p w14:paraId="2EC9B3BD" w14:textId="77777777" w:rsidR="00C71E28" w:rsidRDefault="00C71E28" w:rsidP="00E11C5A">
            <w:pPr>
              <w:spacing w:after="0" w:line="240" w:lineRule="auto"/>
            </w:pPr>
          </w:p>
          <w:p w14:paraId="7C723D87" w14:textId="77777777" w:rsidR="00C71E28" w:rsidRDefault="00C71E28" w:rsidP="00E11C5A">
            <w:pPr>
              <w:spacing w:after="0" w:line="240" w:lineRule="auto"/>
            </w:pPr>
            <w:r>
              <w:t xml:space="preserve">Good numeracy and literacy skills  </w:t>
            </w:r>
          </w:p>
          <w:p w14:paraId="745DB9F0" w14:textId="77777777" w:rsidR="00C71E28" w:rsidRDefault="00C71E28" w:rsidP="00E11C5A">
            <w:pPr>
              <w:spacing w:after="0" w:line="240" w:lineRule="auto"/>
            </w:pPr>
          </w:p>
          <w:p w14:paraId="568064C1" w14:textId="77777777" w:rsidR="00C71E28" w:rsidRDefault="00C71E28" w:rsidP="00E11C5A">
            <w:pPr>
              <w:spacing w:after="0" w:line="240" w:lineRule="auto"/>
            </w:pPr>
            <w:r>
              <w:t>Competent ICT skills</w:t>
            </w:r>
          </w:p>
          <w:p w14:paraId="7EAE66C1" w14:textId="77777777" w:rsidR="00C71E28" w:rsidRDefault="00C71E28" w:rsidP="00E11C5A">
            <w:pPr>
              <w:spacing w:after="0" w:line="240" w:lineRule="auto"/>
            </w:pPr>
          </w:p>
          <w:p w14:paraId="097109D0" w14:textId="77777777" w:rsidR="00C71E28" w:rsidRDefault="00C71E28" w:rsidP="00E11C5A">
            <w:pPr>
              <w:spacing w:after="0" w:line="240" w:lineRule="auto"/>
            </w:pPr>
            <w:r>
              <w:t xml:space="preserve">Be flexible, adaptable and solution focused. </w:t>
            </w:r>
          </w:p>
          <w:p w14:paraId="1409E7F3" w14:textId="77777777" w:rsidR="00C71E28" w:rsidRDefault="00C71E28" w:rsidP="00E11C5A">
            <w:pPr>
              <w:spacing w:after="0" w:line="240" w:lineRule="auto"/>
            </w:pPr>
          </w:p>
          <w:p w14:paraId="1BF91049" w14:textId="77777777" w:rsidR="00C71E28" w:rsidRDefault="00C71E28" w:rsidP="00E11C5A">
            <w:pPr>
              <w:spacing w:after="0" w:line="240" w:lineRule="auto"/>
            </w:pPr>
            <w:r>
              <w:t xml:space="preserve">Able to work within the parameters of the physical demands of the job role. </w:t>
            </w:r>
          </w:p>
          <w:p w14:paraId="4035B9D3" w14:textId="77777777" w:rsidR="00C71E28" w:rsidRDefault="00C71E28" w:rsidP="00E11C5A">
            <w:pPr>
              <w:spacing w:after="0" w:line="240" w:lineRule="auto"/>
            </w:pPr>
          </w:p>
          <w:p w14:paraId="0E57B7D1" w14:textId="77777777" w:rsidR="00C71E28" w:rsidRDefault="00C71E28" w:rsidP="00E11C5A">
            <w:pPr>
              <w:spacing w:after="0" w:line="240" w:lineRule="auto"/>
            </w:pPr>
            <w:r>
              <w:t xml:space="preserve">An understanding of child development </w:t>
            </w:r>
          </w:p>
          <w:p w14:paraId="100B6A04" w14:textId="77777777" w:rsidR="00C71E28" w:rsidRDefault="00C71E28" w:rsidP="00E11C5A">
            <w:pPr>
              <w:spacing w:after="0" w:line="240" w:lineRule="auto"/>
            </w:pPr>
          </w:p>
          <w:p w14:paraId="66C76FD0" w14:textId="77777777" w:rsidR="00C71E28" w:rsidRDefault="00C71E28" w:rsidP="00E11C5A">
            <w:pPr>
              <w:spacing w:after="0" w:line="240" w:lineRule="auto"/>
            </w:pPr>
            <w:r>
              <w:t xml:space="preserve">Ability to self – evaluate learning needs and actively seek learning </w:t>
            </w:r>
            <w:proofErr w:type="gramStart"/>
            <w:r>
              <w:t>opportunities</w:t>
            </w:r>
            <w:proofErr w:type="gramEnd"/>
            <w:r>
              <w:t xml:space="preserve"> </w:t>
            </w:r>
          </w:p>
          <w:p w14:paraId="480FE329" w14:textId="77777777" w:rsidR="00C71E28" w:rsidRDefault="00C71E28" w:rsidP="00E11C5A">
            <w:pPr>
              <w:spacing w:after="0" w:line="240" w:lineRule="auto"/>
            </w:pPr>
          </w:p>
          <w:p w14:paraId="59536C58" w14:textId="77777777" w:rsidR="00C71E28" w:rsidRDefault="00C71E28" w:rsidP="00E11C5A">
            <w:pPr>
              <w:spacing w:after="0" w:line="240" w:lineRule="auto"/>
            </w:pPr>
            <w:r>
              <w:t xml:space="preserve">Effective use of ICT to support learning. </w:t>
            </w:r>
          </w:p>
          <w:p w14:paraId="2154E3CB" w14:textId="77777777" w:rsidR="00C71E28" w:rsidRDefault="00C71E28" w:rsidP="00E11C5A">
            <w:pPr>
              <w:spacing w:after="0" w:line="240" w:lineRule="auto"/>
            </w:pPr>
          </w:p>
          <w:p w14:paraId="4904B789" w14:textId="77777777" w:rsidR="00C71E28" w:rsidRDefault="00C71E28" w:rsidP="00E11C5A">
            <w:pPr>
              <w:spacing w:after="0" w:line="240" w:lineRule="auto"/>
            </w:pPr>
            <w:r>
              <w:t xml:space="preserve">Understanding of relevant policies/codes of practice and awareness of relevant legislation.  </w:t>
            </w:r>
          </w:p>
          <w:p w14:paraId="424B4BEC" w14:textId="77777777" w:rsidR="00C71E28" w:rsidRDefault="00C71E28" w:rsidP="00E11C5A">
            <w:pPr>
              <w:spacing w:after="0" w:line="240" w:lineRule="auto"/>
            </w:pPr>
          </w:p>
          <w:p w14:paraId="4A2E5040" w14:textId="77777777" w:rsidR="00C71E28" w:rsidRDefault="00C71E28" w:rsidP="00E11C5A">
            <w:pPr>
              <w:spacing w:after="0" w:line="240" w:lineRule="auto"/>
            </w:pPr>
            <w:r>
              <w:t xml:space="preserve">Ability to relate well to children and adults. </w:t>
            </w:r>
          </w:p>
          <w:p w14:paraId="66BD7D46" w14:textId="77777777" w:rsidR="00C71E28" w:rsidRDefault="00C71E28" w:rsidP="00E11C5A">
            <w:pPr>
              <w:spacing w:after="0" w:line="240" w:lineRule="auto"/>
            </w:pPr>
          </w:p>
          <w:p w14:paraId="4193AECD" w14:textId="77777777" w:rsidR="004F6198" w:rsidRDefault="00C71E28" w:rsidP="00E11C5A">
            <w:pPr>
              <w:spacing w:after="0" w:line="240" w:lineRule="auto"/>
            </w:pPr>
            <w:r>
              <w:t>Ability to use initiative to engage the learner and promote participation and enquiry.</w:t>
            </w:r>
          </w:p>
          <w:p w14:paraId="47393FC9" w14:textId="77777777" w:rsidR="00C71E28" w:rsidRDefault="00C71E28" w:rsidP="00E11C5A">
            <w:pPr>
              <w:spacing w:after="0" w:line="240" w:lineRule="auto"/>
            </w:pPr>
          </w:p>
          <w:p w14:paraId="393DB792" w14:textId="4102C787" w:rsidR="00C71E28" w:rsidRDefault="00C71E28" w:rsidP="00C71E28">
            <w:pPr>
              <w:spacing w:after="0" w:line="240" w:lineRule="auto"/>
            </w:pPr>
            <w:r>
              <w:lastRenderedPageBreak/>
              <w:t>Ability to work constructively as part of a team, understanding classroom roles and responsibilities and your own position within these.</w:t>
            </w:r>
          </w:p>
          <w:p w14:paraId="0ED94A44" w14:textId="77777777" w:rsidR="00C71E28" w:rsidRDefault="00C71E28" w:rsidP="00C71E28">
            <w:pPr>
              <w:spacing w:after="0" w:line="240" w:lineRule="auto"/>
            </w:pPr>
          </w:p>
          <w:p w14:paraId="27655C84" w14:textId="22AD620F" w:rsidR="00C71E28" w:rsidRDefault="00C71E28" w:rsidP="00C71E28">
            <w:pPr>
              <w:spacing w:after="0" w:line="240" w:lineRule="auto"/>
            </w:pPr>
            <w:r>
              <w:t xml:space="preserve">Ability to deliver a range of activities 1:1, within a group, and whole class. </w:t>
            </w:r>
          </w:p>
          <w:p w14:paraId="3A23C19E" w14:textId="77777777" w:rsidR="00C71E28" w:rsidRDefault="00C71E28" w:rsidP="00C71E28">
            <w:pPr>
              <w:spacing w:after="0" w:line="240" w:lineRule="auto"/>
            </w:pPr>
          </w:p>
          <w:p w14:paraId="3595349C" w14:textId="08C78EBD" w:rsidR="00C71E28" w:rsidRDefault="00C71E28" w:rsidP="00C71E28">
            <w:pPr>
              <w:spacing w:after="0" w:line="240" w:lineRule="auto"/>
            </w:pPr>
            <w:r>
              <w:t>An understanding of the importance of outdoor provision.</w:t>
            </w:r>
          </w:p>
          <w:p w14:paraId="0E347C9A" w14:textId="77777777" w:rsidR="00C71E28" w:rsidRDefault="00C71E28" w:rsidP="00C71E28">
            <w:pPr>
              <w:spacing w:after="0" w:line="240" w:lineRule="auto"/>
            </w:pPr>
          </w:p>
          <w:p w14:paraId="38100ABB" w14:textId="021C2E9A" w:rsidR="00C71E28" w:rsidRDefault="00C71E28" w:rsidP="00C71E28">
            <w:pPr>
              <w:spacing w:after="0" w:line="240" w:lineRule="auto"/>
            </w:pPr>
            <w:r>
              <w:t>Experience of making use of the outdoors.</w:t>
            </w:r>
          </w:p>
          <w:p w14:paraId="5A787B67" w14:textId="77777777" w:rsidR="00C71E28" w:rsidRDefault="00C71E28" w:rsidP="00C71E28">
            <w:pPr>
              <w:spacing w:after="0" w:line="240" w:lineRule="auto"/>
            </w:pPr>
            <w:r>
              <w:t xml:space="preserve">• Effective time management and organisation </w:t>
            </w:r>
          </w:p>
          <w:p w14:paraId="7B643F6F" w14:textId="5B230598" w:rsidR="00C71E28" w:rsidRPr="00C71E28" w:rsidRDefault="00C71E28" w:rsidP="00C71E28">
            <w:pPr>
              <w:spacing w:after="0" w:line="240" w:lineRule="auto"/>
            </w:pPr>
            <w:r>
              <w:t>skills</w:t>
            </w:r>
          </w:p>
        </w:tc>
        <w:tc>
          <w:tcPr>
            <w:tcW w:w="3828" w:type="dxa"/>
          </w:tcPr>
          <w:p w14:paraId="728F419A" w14:textId="77777777" w:rsidR="00C71E28" w:rsidRDefault="00C71E28" w:rsidP="003221C9">
            <w:pPr>
              <w:spacing w:after="0" w:line="240" w:lineRule="auto"/>
            </w:pPr>
            <w:r>
              <w:lastRenderedPageBreak/>
              <w:t xml:space="preserve">Having a sound understanding of the care and support needs of people with physical disabilities and respecting them as individuals </w:t>
            </w:r>
          </w:p>
          <w:p w14:paraId="03443718" w14:textId="77777777" w:rsidR="00C71E28" w:rsidRDefault="00C71E28" w:rsidP="003221C9">
            <w:pPr>
              <w:spacing w:after="0" w:line="240" w:lineRule="auto"/>
            </w:pPr>
          </w:p>
          <w:p w14:paraId="3E19A607" w14:textId="77777777" w:rsidR="00C71E28" w:rsidRDefault="00C71E28" w:rsidP="003221C9">
            <w:pPr>
              <w:spacing w:after="0" w:line="240" w:lineRule="auto"/>
            </w:pPr>
            <w:r>
              <w:t xml:space="preserve">Experience of working with children and or adults with disabilities </w:t>
            </w:r>
          </w:p>
          <w:p w14:paraId="0928DA5B" w14:textId="77777777" w:rsidR="00C71E28" w:rsidRDefault="00C71E28" w:rsidP="003221C9">
            <w:pPr>
              <w:spacing w:after="0" w:line="240" w:lineRule="auto"/>
            </w:pPr>
          </w:p>
          <w:p w14:paraId="52804EAE" w14:textId="7903282A" w:rsidR="00C71E28" w:rsidRDefault="00C71E28" w:rsidP="003221C9">
            <w:pPr>
              <w:spacing w:after="0" w:line="240" w:lineRule="auto"/>
            </w:pPr>
            <w:r>
              <w:t xml:space="preserve">Knowledge and understanding of behaviour management approaches. </w:t>
            </w:r>
          </w:p>
          <w:p w14:paraId="74887ACD" w14:textId="77777777" w:rsidR="00C71E28" w:rsidRDefault="00C71E28" w:rsidP="003221C9">
            <w:pPr>
              <w:spacing w:after="0" w:line="240" w:lineRule="auto"/>
            </w:pPr>
          </w:p>
          <w:p w14:paraId="5F5BA055" w14:textId="77777777" w:rsidR="00C71E28" w:rsidRDefault="00C71E28" w:rsidP="003221C9">
            <w:pPr>
              <w:spacing w:after="0" w:line="240" w:lineRule="auto"/>
            </w:pPr>
            <w:r>
              <w:t xml:space="preserve">Welsh language – introduction </w:t>
            </w:r>
          </w:p>
          <w:p w14:paraId="269CE1ED" w14:textId="77777777" w:rsidR="00C71E28" w:rsidRDefault="00C71E28" w:rsidP="003221C9">
            <w:pPr>
              <w:spacing w:after="0" w:line="240" w:lineRule="auto"/>
            </w:pPr>
          </w:p>
          <w:p w14:paraId="2B61804B" w14:textId="77777777" w:rsidR="00C71E28" w:rsidRDefault="00C71E28" w:rsidP="003221C9">
            <w:pPr>
              <w:spacing w:after="0" w:line="240" w:lineRule="auto"/>
            </w:pPr>
            <w:r>
              <w:t xml:space="preserve">Understanding of Foundation Phase pedagogy. </w:t>
            </w:r>
          </w:p>
          <w:p w14:paraId="0E6819C6" w14:textId="77777777" w:rsidR="00C71E28" w:rsidRDefault="00C71E28" w:rsidP="003221C9">
            <w:pPr>
              <w:spacing w:after="0" w:line="240" w:lineRule="auto"/>
            </w:pPr>
          </w:p>
          <w:p w14:paraId="30314CE1" w14:textId="77777777" w:rsidR="004F6198" w:rsidRDefault="00C71E28" w:rsidP="003221C9">
            <w:pPr>
              <w:spacing w:after="0" w:line="240" w:lineRule="auto"/>
            </w:pPr>
            <w:r>
              <w:t>Understanding of ALN pedagogy</w:t>
            </w:r>
          </w:p>
          <w:p w14:paraId="50ACE33E" w14:textId="77777777" w:rsidR="00C71E28" w:rsidRDefault="00C71E28" w:rsidP="003221C9">
            <w:pPr>
              <w:spacing w:after="0" w:line="240" w:lineRule="auto"/>
              <w:rPr>
                <w:rFonts w:cstheme="minorHAnsi"/>
                <w:b/>
              </w:rPr>
            </w:pPr>
          </w:p>
          <w:p w14:paraId="4FE27B7C" w14:textId="068387A3" w:rsidR="00C71E28" w:rsidRPr="00C71E28" w:rsidRDefault="00C71E28" w:rsidP="003221C9">
            <w:pPr>
              <w:spacing w:after="0" w:line="240" w:lineRule="auto"/>
              <w:rPr>
                <w:rFonts w:cstheme="minorHAnsi"/>
                <w:bCs/>
              </w:rPr>
            </w:pPr>
            <w:r w:rsidRPr="00C71E28">
              <w:rPr>
                <w:rFonts w:cstheme="minorHAnsi"/>
                <w:bCs/>
              </w:rPr>
              <w:t>EWC Registration</w:t>
            </w:r>
          </w:p>
        </w:tc>
      </w:tr>
      <w:tr w:rsidR="004F6198" w:rsidRPr="00C47666" w14:paraId="4526C27B" w14:textId="77777777" w:rsidTr="004F6198">
        <w:tc>
          <w:tcPr>
            <w:tcW w:w="1732" w:type="dxa"/>
          </w:tcPr>
          <w:p w14:paraId="54223061" w14:textId="52757EF2" w:rsidR="004F6198" w:rsidRPr="00302E11" w:rsidRDefault="00C71E28" w:rsidP="000334AF">
            <w:pPr>
              <w:pStyle w:val="NoSpacing"/>
              <w:tabs>
                <w:tab w:val="right" w:pos="1969"/>
              </w:tabs>
              <w:rPr>
                <w:rFonts w:asciiTheme="minorHAnsi" w:hAnsiTheme="minorHAnsi" w:cstheme="minorHAnsi"/>
              </w:rPr>
            </w:pPr>
            <w:r>
              <w:t>Personal Characteristics</w:t>
            </w:r>
          </w:p>
          <w:p w14:paraId="3EA6DAB8" w14:textId="77777777" w:rsidR="004F6198" w:rsidRPr="00302E11" w:rsidRDefault="004F6198" w:rsidP="000334AF">
            <w:pPr>
              <w:pStyle w:val="NoSpacing"/>
              <w:tabs>
                <w:tab w:val="right" w:pos="1969"/>
              </w:tabs>
              <w:rPr>
                <w:rFonts w:asciiTheme="minorHAnsi" w:hAnsiTheme="minorHAnsi" w:cstheme="minorHAnsi"/>
              </w:rPr>
            </w:pPr>
          </w:p>
        </w:tc>
        <w:tc>
          <w:tcPr>
            <w:tcW w:w="3825" w:type="dxa"/>
          </w:tcPr>
          <w:p w14:paraId="22C4047A" w14:textId="77777777" w:rsidR="00C71E28" w:rsidRDefault="00C71E28" w:rsidP="00E11C5A">
            <w:pPr>
              <w:spacing w:after="0" w:line="240" w:lineRule="auto"/>
            </w:pPr>
            <w:r>
              <w:t xml:space="preserve">Effective team player </w:t>
            </w:r>
          </w:p>
          <w:p w14:paraId="12CDDA21" w14:textId="77777777" w:rsidR="00C71E28" w:rsidRDefault="00C71E28" w:rsidP="00E11C5A">
            <w:pPr>
              <w:spacing w:after="0" w:line="240" w:lineRule="auto"/>
            </w:pPr>
          </w:p>
          <w:p w14:paraId="0A5CB7EF" w14:textId="77777777" w:rsidR="00C71E28" w:rsidRDefault="00C71E28" w:rsidP="00E11C5A">
            <w:pPr>
              <w:spacing w:after="0" w:line="240" w:lineRule="auto"/>
            </w:pPr>
            <w:r>
              <w:t xml:space="preserve">Approachable </w:t>
            </w:r>
          </w:p>
          <w:p w14:paraId="4F1FD42B" w14:textId="77777777" w:rsidR="00C71E28" w:rsidRDefault="00C71E28" w:rsidP="00E11C5A">
            <w:pPr>
              <w:spacing w:after="0" w:line="240" w:lineRule="auto"/>
            </w:pPr>
          </w:p>
          <w:p w14:paraId="3EB45347" w14:textId="77777777" w:rsidR="00C71E28" w:rsidRDefault="00C71E28" w:rsidP="00E11C5A">
            <w:pPr>
              <w:spacing w:after="0" w:line="240" w:lineRule="auto"/>
            </w:pPr>
            <w:r>
              <w:t>Committed</w:t>
            </w:r>
          </w:p>
          <w:p w14:paraId="374BC137" w14:textId="77777777" w:rsidR="00C71E28" w:rsidRDefault="00C71E28" w:rsidP="00E11C5A">
            <w:pPr>
              <w:spacing w:after="0" w:line="240" w:lineRule="auto"/>
            </w:pPr>
          </w:p>
          <w:p w14:paraId="3A9C8607" w14:textId="77777777" w:rsidR="00C71E28" w:rsidRDefault="00C71E28" w:rsidP="00E11C5A">
            <w:pPr>
              <w:spacing w:after="0" w:line="240" w:lineRule="auto"/>
            </w:pPr>
            <w:r>
              <w:t xml:space="preserve">Empathetic </w:t>
            </w:r>
          </w:p>
          <w:p w14:paraId="0A8D02E5" w14:textId="77777777" w:rsidR="00C71E28" w:rsidRDefault="00C71E28" w:rsidP="00E11C5A">
            <w:pPr>
              <w:spacing w:after="0" w:line="240" w:lineRule="auto"/>
            </w:pPr>
          </w:p>
          <w:p w14:paraId="66E94271" w14:textId="77777777" w:rsidR="00C71E28" w:rsidRDefault="00C71E28" w:rsidP="00E11C5A">
            <w:pPr>
              <w:spacing w:after="0" w:line="240" w:lineRule="auto"/>
            </w:pPr>
            <w:r>
              <w:t xml:space="preserve">Enthusiastic </w:t>
            </w:r>
          </w:p>
          <w:p w14:paraId="2721365B" w14:textId="77777777" w:rsidR="00C71E28" w:rsidRDefault="00C71E28" w:rsidP="00E11C5A">
            <w:pPr>
              <w:spacing w:after="0" w:line="240" w:lineRule="auto"/>
            </w:pPr>
          </w:p>
          <w:p w14:paraId="781D9D45" w14:textId="77777777" w:rsidR="00C71E28" w:rsidRDefault="00C71E28" w:rsidP="00E11C5A">
            <w:pPr>
              <w:spacing w:after="0" w:line="240" w:lineRule="auto"/>
            </w:pPr>
            <w:r>
              <w:t xml:space="preserve">Organised </w:t>
            </w:r>
          </w:p>
          <w:p w14:paraId="3629C578" w14:textId="77777777" w:rsidR="00C71E28" w:rsidRDefault="00C71E28" w:rsidP="00E11C5A">
            <w:pPr>
              <w:spacing w:after="0" w:line="240" w:lineRule="auto"/>
            </w:pPr>
          </w:p>
          <w:p w14:paraId="54658D2B" w14:textId="77777777" w:rsidR="00C71E28" w:rsidRDefault="00C71E28" w:rsidP="00E11C5A">
            <w:pPr>
              <w:spacing w:after="0" w:line="240" w:lineRule="auto"/>
            </w:pPr>
            <w:r>
              <w:t xml:space="preserve">Patient </w:t>
            </w:r>
          </w:p>
          <w:p w14:paraId="3F4DE692" w14:textId="77777777" w:rsidR="00C71E28" w:rsidRDefault="00C71E28" w:rsidP="00E11C5A">
            <w:pPr>
              <w:spacing w:after="0" w:line="240" w:lineRule="auto"/>
            </w:pPr>
          </w:p>
          <w:p w14:paraId="69EEC852" w14:textId="77777777" w:rsidR="00C71E28" w:rsidRDefault="00C71E28" w:rsidP="00E11C5A">
            <w:pPr>
              <w:spacing w:after="0" w:line="240" w:lineRule="auto"/>
            </w:pPr>
            <w:r>
              <w:t xml:space="preserve">Resourceful </w:t>
            </w:r>
          </w:p>
          <w:p w14:paraId="5DA9E501" w14:textId="77777777" w:rsidR="00C71E28" w:rsidRDefault="00C71E28" w:rsidP="00E11C5A">
            <w:pPr>
              <w:spacing w:after="0" w:line="240" w:lineRule="auto"/>
            </w:pPr>
          </w:p>
          <w:p w14:paraId="2221AAC0" w14:textId="59C32D01" w:rsidR="004F6198" w:rsidRPr="00302E11" w:rsidRDefault="00C71E28" w:rsidP="00E11C5A">
            <w:pPr>
              <w:spacing w:after="0" w:line="240" w:lineRule="auto"/>
              <w:rPr>
                <w:rFonts w:cstheme="minorHAnsi"/>
                <w:b/>
              </w:rPr>
            </w:pPr>
            <w:r>
              <w:t>Physically able to undertake daily manual handling of children and young adults, including pushing wheelchairs, standing frames and use of other equipment.</w:t>
            </w:r>
          </w:p>
        </w:tc>
        <w:tc>
          <w:tcPr>
            <w:tcW w:w="3828" w:type="dxa"/>
          </w:tcPr>
          <w:p w14:paraId="00A03C6E" w14:textId="77777777" w:rsidR="004F6198" w:rsidRPr="00302E11" w:rsidRDefault="004F6198" w:rsidP="000334AF">
            <w:pPr>
              <w:pStyle w:val="NoSpacing"/>
              <w:rPr>
                <w:rFonts w:asciiTheme="minorHAnsi" w:hAnsiTheme="minorHAnsi" w:cstheme="minorHAnsi"/>
              </w:rPr>
            </w:pPr>
          </w:p>
        </w:tc>
      </w:tr>
      <w:tr w:rsidR="00C71E28" w:rsidRPr="00C47666" w14:paraId="75B46EFA" w14:textId="77777777" w:rsidTr="000D4E3A">
        <w:tc>
          <w:tcPr>
            <w:tcW w:w="9385" w:type="dxa"/>
            <w:gridSpan w:val="3"/>
          </w:tcPr>
          <w:p w14:paraId="4904213D" w14:textId="77777777" w:rsidR="00C71E28" w:rsidRPr="00C71E28" w:rsidRDefault="00C71E28" w:rsidP="000334AF">
            <w:pPr>
              <w:pStyle w:val="NoSpacing"/>
              <w:rPr>
                <w:b/>
                <w:bCs/>
              </w:rPr>
            </w:pPr>
            <w:r w:rsidRPr="00C71E28">
              <w:rPr>
                <w:b/>
                <w:bCs/>
              </w:rPr>
              <w:t xml:space="preserve">Requirements of the post </w:t>
            </w:r>
          </w:p>
          <w:p w14:paraId="37362B34" w14:textId="77777777" w:rsidR="00C71E28" w:rsidRPr="00C71E28" w:rsidRDefault="00C71E28" w:rsidP="000334AF">
            <w:pPr>
              <w:pStyle w:val="NoSpacing"/>
              <w:rPr>
                <w:b/>
                <w:bCs/>
              </w:rPr>
            </w:pPr>
            <w:r w:rsidRPr="00C71E28">
              <w:rPr>
                <w:b/>
                <w:bCs/>
              </w:rPr>
              <w:t xml:space="preserve">The employment checks required of this post are: </w:t>
            </w:r>
          </w:p>
          <w:p w14:paraId="6F2D2442" w14:textId="77777777" w:rsidR="00C71E28" w:rsidRDefault="00C71E28" w:rsidP="000334AF">
            <w:pPr>
              <w:pStyle w:val="NoSpacing"/>
            </w:pPr>
          </w:p>
          <w:p w14:paraId="4EC6B68C" w14:textId="77777777" w:rsidR="00C71E28" w:rsidRDefault="00C71E28" w:rsidP="000334AF">
            <w:pPr>
              <w:pStyle w:val="NoSpacing"/>
            </w:pPr>
            <w:r>
              <w:t xml:space="preserve">Satisfactory pre-employment checks – including </w:t>
            </w:r>
            <w:proofErr w:type="gramStart"/>
            <w:r>
              <w:t>DBS</w:t>
            </w:r>
            <w:proofErr w:type="gramEnd"/>
            <w:r>
              <w:t xml:space="preserve"> </w:t>
            </w:r>
          </w:p>
          <w:p w14:paraId="57014F88" w14:textId="77777777" w:rsidR="00C71E28" w:rsidRDefault="00C71E28" w:rsidP="000334AF">
            <w:pPr>
              <w:pStyle w:val="NoSpacing"/>
            </w:pPr>
          </w:p>
          <w:p w14:paraId="1DD751F7" w14:textId="77777777" w:rsidR="00C71E28" w:rsidRDefault="00C71E28" w:rsidP="000334AF">
            <w:pPr>
              <w:pStyle w:val="NoSpacing"/>
            </w:pPr>
            <w:r>
              <w:t xml:space="preserve">Eligibility to work in the </w:t>
            </w:r>
            <w:proofErr w:type="gramStart"/>
            <w:r>
              <w:t>UK</w:t>
            </w:r>
            <w:proofErr w:type="gramEnd"/>
            <w:r>
              <w:t xml:space="preserve"> </w:t>
            </w:r>
          </w:p>
          <w:p w14:paraId="3418152C" w14:textId="77777777" w:rsidR="00C71E28" w:rsidRDefault="00C71E28" w:rsidP="000334AF">
            <w:pPr>
              <w:pStyle w:val="NoSpacing"/>
            </w:pPr>
          </w:p>
          <w:p w14:paraId="1B570DAD" w14:textId="687037C3" w:rsidR="00C71E28" w:rsidRPr="00C71E28" w:rsidRDefault="00C71E28" w:rsidP="000334AF">
            <w:pPr>
              <w:pStyle w:val="NoSpacing"/>
              <w:rPr>
                <w:rFonts w:asciiTheme="minorHAnsi" w:hAnsiTheme="minorHAnsi" w:cstheme="minorHAnsi"/>
                <w:b/>
                <w:bCs/>
              </w:rPr>
            </w:pPr>
            <w:r w:rsidRPr="00C71E28">
              <w:rPr>
                <w:b/>
                <w:bCs/>
              </w:rPr>
              <w:t>This job description sets out a summary of the key features of the role. It is not intended to be exhaustive and will be reviewed and amended periodically to ensure it remains appropriate for the role</w:t>
            </w:r>
          </w:p>
        </w:tc>
      </w:tr>
    </w:tbl>
    <w:p w14:paraId="7AFFB110" w14:textId="77777777" w:rsidR="005764A9" w:rsidRPr="005764A9" w:rsidRDefault="005764A9" w:rsidP="00C12395">
      <w:pPr>
        <w:spacing w:after="0" w:line="240" w:lineRule="auto"/>
        <w:jc w:val="both"/>
        <w:rPr>
          <w:rFonts w:ascii="Calibri" w:eastAsia="Times New Roman" w:hAnsi="Calibri" w:cs="Times New Roman"/>
          <w:sz w:val="24"/>
          <w:szCs w:val="24"/>
        </w:rPr>
      </w:pPr>
    </w:p>
    <w:sectPr w:rsidR="005764A9" w:rsidRPr="005764A9" w:rsidSect="00857060">
      <w:headerReference w:type="default" r:id="rId7"/>
      <w:footerReference w:type="default" r:id="rId8"/>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73B5" w14:textId="77777777" w:rsidR="00F90F5E" w:rsidRDefault="00F90F5E" w:rsidP="00427CA5">
      <w:pPr>
        <w:spacing w:after="0" w:line="240" w:lineRule="auto"/>
      </w:pPr>
      <w:r>
        <w:separator/>
      </w:r>
    </w:p>
  </w:endnote>
  <w:endnote w:type="continuationSeparator" w:id="0">
    <w:p w14:paraId="73888EBE" w14:textId="77777777" w:rsidR="00F90F5E" w:rsidRDefault="00F90F5E" w:rsidP="0042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1D55" w14:textId="77777777" w:rsidR="00DA7F5B" w:rsidRDefault="00DA7F5B" w:rsidP="00857060">
    <w:pPr>
      <w:pStyle w:val="Default"/>
      <w:jc w:val="center"/>
      <w:rPr>
        <w:rFonts w:ascii="Verdana" w:hAnsi="Verdana"/>
        <w:szCs w:val="22"/>
      </w:rPr>
    </w:pPr>
  </w:p>
  <w:p w14:paraId="19E49216" w14:textId="69300FC6" w:rsidR="0077511B" w:rsidRDefault="0077511B" w:rsidP="00857060">
    <w:pPr>
      <w:pStyle w:val="Default"/>
      <w:jc w:val="center"/>
      <w:rPr>
        <w:sz w:val="22"/>
        <w:szCs w:val="22"/>
      </w:rPr>
    </w:pPr>
    <w:r w:rsidRPr="00A50816">
      <w:rPr>
        <w:rFonts w:ascii="Verdana" w:hAnsi="Verdana"/>
        <w:szCs w:val="22"/>
      </w:rPr>
      <w:t xml:space="preserve">Head </w:t>
    </w:r>
    <w:proofErr w:type="gramStart"/>
    <w:r w:rsidRPr="00A50816">
      <w:rPr>
        <w:rFonts w:ascii="Verdana" w:hAnsi="Verdana"/>
        <w:szCs w:val="22"/>
      </w:rPr>
      <w:t>Office</w:t>
    </w:r>
    <w:r w:rsidRPr="00A50816">
      <w:rPr>
        <w:szCs w:val="22"/>
      </w:rPr>
      <w:t xml:space="preserve"> </w:t>
    </w:r>
    <w:r w:rsidRPr="00A50816">
      <w:rPr>
        <w:color w:val="92D050"/>
        <w:szCs w:val="22"/>
      </w:rPr>
      <w:t xml:space="preserve"> </w:t>
    </w:r>
    <w:r w:rsidRPr="00A50816">
      <w:rPr>
        <w:color w:val="92D050"/>
        <w:sz w:val="22"/>
        <w:szCs w:val="22"/>
      </w:rPr>
      <w:t>|</w:t>
    </w:r>
    <w:proofErr w:type="gramEnd"/>
    <w:r>
      <w:rPr>
        <w:rFonts w:ascii="Verdana" w:hAnsi="Verdana"/>
        <w:color w:val="333333"/>
      </w:rPr>
      <w:t xml:space="preserve"> </w:t>
    </w:r>
    <w:r w:rsidRPr="00A50816">
      <w:rPr>
        <w:rFonts w:ascii="Verdana" w:hAnsi="Verdana"/>
        <w:color w:val="333333"/>
      </w:rPr>
      <w:t xml:space="preserve"> </w:t>
    </w:r>
    <w:r>
      <w:rPr>
        <w:rFonts w:ascii="Verdana" w:hAnsi="Verdana"/>
        <w:color w:val="333333"/>
      </w:rPr>
      <w:t xml:space="preserve">Minton Place </w:t>
    </w:r>
    <w:r w:rsidRPr="00A50816">
      <w:rPr>
        <w:rFonts w:ascii="Verdana" w:hAnsi="Verdana"/>
        <w:color w:val="92D050"/>
      </w:rPr>
      <w:t>|</w:t>
    </w:r>
    <w:r>
      <w:rPr>
        <w:rFonts w:ascii="Verdana" w:hAnsi="Verdana"/>
        <w:color w:val="333333"/>
      </w:rPr>
      <w:t xml:space="preserve">  Victoria Street  </w:t>
    </w:r>
    <w:r w:rsidRPr="00A50816">
      <w:rPr>
        <w:rFonts w:ascii="Verdana" w:hAnsi="Verdana"/>
        <w:color w:val="92D050"/>
      </w:rPr>
      <w:t>|</w:t>
    </w:r>
    <w:r>
      <w:rPr>
        <w:rFonts w:ascii="Verdana" w:hAnsi="Verdana"/>
        <w:color w:val="333333"/>
      </w:rPr>
      <w:t xml:space="preserve">  Windsor  </w:t>
    </w:r>
    <w:r w:rsidRPr="00A50816">
      <w:rPr>
        <w:rFonts w:ascii="Verdana" w:hAnsi="Verdana"/>
        <w:color w:val="92D050"/>
      </w:rPr>
      <w:t>|</w:t>
    </w:r>
    <w:r>
      <w:rPr>
        <w:rFonts w:ascii="Verdana" w:hAnsi="Verdana"/>
        <w:color w:val="333333"/>
      </w:rPr>
      <w:t xml:space="preserve"> SL4 1EG</w:t>
    </w:r>
  </w:p>
  <w:p w14:paraId="70C50F4F" w14:textId="55C8D877" w:rsidR="0077511B" w:rsidRPr="00A50816" w:rsidRDefault="0077511B" w:rsidP="00857060">
    <w:pPr>
      <w:pStyle w:val="Default"/>
      <w:jc w:val="center"/>
      <w:rPr>
        <w:rFonts w:ascii="Verdana" w:hAnsi="Verdana"/>
        <w:sz w:val="22"/>
      </w:rPr>
    </w:pPr>
    <w:r w:rsidRPr="00A50816">
      <w:rPr>
        <w:rFonts w:ascii="Verdana" w:hAnsi="Verdana"/>
        <w:color w:val="92D050"/>
        <w:sz w:val="22"/>
      </w:rPr>
      <w:t>T:</w:t>
    </w:r>
    <w:r w:rsidRPr="00A50816">
      <w:rPr>
        <w:rFonts w:ascii="Verdana" w:hAnsi="Verdana"/>
        <w:sz w:val="22"/>
      </w:rPr>
      <w:t xml:space="preserve"> </w:t>
    </w:r>
    <w:r w:rsidRPr="00A50816">
      <w:rPr>
        <w:rFonts w:ascii="Verdana" w:hAnsi="Verdana"/>
        <w:color w:val="333333"/>
        <w:sz w:val="22"/>
      </w:rPr>
      <w:t xml:space="preserve">01753 </w:t>
    </w:r>
    <w:proofErr w:type="gramStart"/>
    <w:r w:rsidRPr="00A50816">
      <w:rPr>
        <w:rFonts w:ascii="Verdana" w:hAnsi="Verdana"/>
        <w:color w:val="333333"/>
        <w:sz w:val="22"/>
      </w:rPr>
      <w:t>255</w:t>
    </w:r>
    <w:r w:rsidR="00DA7F5B">
      <w:rPr>
        <w:rFonts w:ascii="Verdana" w:hAnsi="Verdana"/>
        <w:color w:val="333333"/>
        <w:sz w:val="22"/>
      </w:rPr>
      <w:t>888</w:t>
    </w:r>
    <w:r w:rsidRPr="00A50816">
      <w:rPr>
        <w:rFonts w:ascii="Verdana" w:hAnsi="Verdana"/>
        <w:color w:val="F7039D"/>
        <w:sz w:val="22"/>
      </w:rPr>
      <w:t xml:space="preserve"> </w:t>
    </w:r>
    <w:r w:rsidRPr="00A50816">
      <w:rPr>
        <w:rFonts w:ascii="Verdana" w:hAnsi="Verdana"/>
        <w:sz w:val="22"/>
      </w:rPr>
      <w:t xml:space="preserve"> </w:t>
    </w:r>
    <w:r w:rsidRPr="00A50816">
      <w:rPr>
        <w:rFonts w:ascii="Verdana" w:hAnsi="Verdana"/>
        <w:color w:val="92D050"/>
        <w:sz w:val="22"/>
      </w:rPr>
      <w:t>E</w:t>
    </w:r>
    <w:proofErr w:type="gramEnd"/>
    <w:r w:rsidRPr="00A50816">
      <w:rPr>
        <w:rFonts w:ascii="Verdana" w:hAnsi="Verdana"/>
        <w:color w:val="92D050"/>
        <w:sz w:val="22"/>
      </w:rPr>
      <w:t>:</w:t>
    </w:r>
    <w:r w:rsidRPr="00A50816">
      <w:rPr>
        <w:rFonts w:ascii="Verdana" w:hAnsi="Verdana"/>
        <w:sz w:val="22"/>
      </w:rPr>
      <w:t xml:space="preserve"> </w:t>
    </w:r>
    <w:r w:rsidRPr="00A50816">
      <w:rPr>
        <w:rFonts w:ascii="Verdana" w:hAnsi="Verdana"/>
        <w:color w:val="333333"/>
      </w:rPr>
      <w:t>enquiries@</w:t>
    </w:r>
    <w:r w:rsidR="00DA7F5B">
      <w:rPr>
        <w:rFonts w:ascii="Verdana" w:hAnsi="Verdana"/>
        <w:color w:val="333333"/>
      </w:rPr>
      <w:t>ambitocare</w:t>
    </w:r>
    <w:r w:rsidRPr="00A50816">
      <w:rPr>
        <w:rFonts w:ascii="Verdana" w:hAnsi="Verdana"/>
        <w:color w:val="333333"/>
      </w:rPr>
      <w:t>.co.uk</w:t>
    </w:r>
  </w:p>
  <w:p w14:paraId="52E9482D" w14:textId="77777777" w:rsidR="0077511B" w:rsidRDefault="0077511B">
    <w:pPr>
      <w:pStyle w:val="Footer"/>
    </w:pPr>
  </w:p>
  <w:p w14:paraId="5A82D790" w14:textId="77777777" w:rsidR="0077511B" w:rsidRDefault="0077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2393" w14:textId="77777777" w:rsidR="00F90F5E" w:rsidRDefault="00F90F5E" w:rsidP="00427CA5">
      <w:pPr>
        <w:spacing w:after="0" w:line="240" w:lineRule="auto"/>
      </w:pPr>
      <w:bookmarkStart w:id="0" w:name="_Hlk31963275"/>
      <w:bookmarkEnd w:id="0"/>
      <w:r>
        <w:separator/>
      </w:r>
    </w:p>
  </w:footnote>
  <w:footnote w:type="continuationSeparator" w:id="0">
    <w:p w14:paraId="77C0C946" w14:textId="77777777" w:rsidR="00F90F5E" w:rsidRDefault="00F90F5E" w:rsidP="00427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12A9" w14:textId="43D1A92C" w:rsidR="0077511B" w:rsidRDefault="00D55C70">
    <w:pPr>
      <w:pStyle w:val="Header"/>
    </w:pPr>
    <w:r>
      <w:rPr>
        <w:noProof/>
      </w:rPr>
      <w:drawing>
        <wp:anchor distT="0" distB="0" distL="114300" distR="114300" simplePos="0" relativeHeight="251661312" behindDoc="0" locked="0" layoutInCell="1" allowOverlap="1" wp14:anchorId="683CEEEF" wp14:editId="0CF58140">
          <wp:simplePos x="0" y="0"/>
          <wp:positionH relativeFrom="margin">
            <wp:align>right</wp:align>
          </wp:positionH>
          <wp:positionV relativeFrom="paragraph">
            <wp:posOffset>285115</wp:posOffset>
          </wp:positionV>
          <wp:extent cx="1924050" cy="58024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80242"/>
                  </a:xfrm>
                  <a:prstGeom prst="rect">
                    <a:avLst/>
                  </a:prstGeom>
                  <a:noFill/>
                  <a:ln>
                    <a:noFill/>
                  </a:ln>
                </pic:spPr>
              </pic:pic>
            </a:graphicData>
          </a:graphic>
          <wp14:sizeRelH relativeFrom="page">
            <wp14:pctWidth>0</wp14:pctWidth>
          </wp14:sizeRelH>
          <wp14:sizeRelV relativeFrom="page">
            <wp14:pctHeight>0</wp14:pctHeight>
          </wp14:sizeRelV>
        </wp:anchor>
      </w:drawing>
    </w:r>
    <w:r w:rsidR="0077511B">
      <w:t xml:space="preserve">   </w:t>
    </w:r>
    <w:r w:rsidR="00FB1750">
      <w:rPr>
        <w:noProof/>
      </w:rPr>
      <w:drawing>
        <wp:inline distT="0" distB="0" distL="0" distR="0" wp14:anchorId="3FE202E3" wp14:editId="6693813B">
          <wp:extent cx="944880" cy="895985"/>
          <wp:effectExtent l="0" t="0" r="7620" b="0"/>
          <wp:docPr id="495394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895985"/>
                  </a:xfrm>
                  <a:prstGeom prst="rect">
                    <a:avLst/>
                  </a:prstGeom>
                  <a:noFill/>
                </pic:spPr>
              </pic:pic>
            </a:graphicData>
          </a:graphic>
        </wp:inline>
      </w:drawing>
    </w:r>
    <w:r w:rsidR="00DA7F5B">
      <w:tab/>
    </w:r>
    <w:r w:rsidR="0077511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32F9"/>
    <w:multiLevelType w:val="hybridMultilevel"/>
    <w:tmpl w:val="61706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213AD0"/>
    <w:multiLevelType w:val="hybridMultilevel"/>
    <w:tmpl w:val="1E726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760D3"/>
    <w:multiLevelType w:val="hybridMultilevel"/>
    <w:tmpl w:val="A49A1368"/>
    <w:lvl w:ilvl="0" w:tplc="B632485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70983"/>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253C2E58"/>
    <w:multiLevelType w:val="hybridMultilevel"/>
    <w:tmpl w:val="3778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85EF6"/>
    <w:multiLevelType w:val="hybridMultilevel"/>
    <w:tmpl w:val="9504526E"/>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A1EFC"/>
    <w:multiLevelType w:val="hybridMultilevel"/>
    <w:tmpl w:val="C28E3558"/>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4204B"/>
    <w:multiLevelType w:val="hybridMultilevel"/>
    <w:tmpl w:val="01406086"/>
    <w:lvl w:ilvl="0" w:tplc="C2F6CFF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17FCB"/>
    <w:multiLevelType w:val="hybridMultilevel"/>
    <w:tmpl w:val="D110EB36"/>
    <w:lvl w:ilvl="0" w:tplc="5CA6A8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321A6A"/>
    <w:multiLevelType w:val="hybridMultilevel"/>
    <w:tmpl w:val="263A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07677"/>
    <w:multiLevelType w:val="hybridMultilevel"/>
    <w:tmpl w:val="21DC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A0A9F"/>
    <w:multiLevelType w:val="hybridMultilevel"/>
    <w:tmpl w:val="31F4E89E"/>
    <w:lvl w:ilvl="0" w:tplc="9AE850F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854A65"/>
    <w:multiLevelType w:val="hybridMultilevel"/>
    <w:tmpl w:val="9964315A"/>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E80665"/>
    <w:multiLevelType w:val="hybridMultilevel"/>
    <w:tmpl w:val="0B90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0499E"/>
    <w:multiLevelType w:val="multilevel"/>
    <w:tmpl w:val="CEE8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1599"/>
    <w:multiLevelType w:val="multilevel"/>
    <w:tmpl w:val="A9C6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2E3D81"/>
    <w:multiLevelType w:val="hybridMultilevel"/>
    <w:tmpl w:val="AA749932"/>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442762"/>
    <w:multiLevelType w:val="hybridMultilevel"/>
    <w:tmpl w:val="6D46B256"/>
    <w:lvl w:ilvl="0" w:tplc="B632485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B54B87"/>
    <w:multiLevelType w:val="hybridMultilevel"/>
    <w:tmpl w:val="B39E25F6"/>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335031"/>
    <w:multiLevelType w:val="hybridMultilevel"/>
    <w:tmpl w:val="65642034"/>
    <w:lvl w:ilvl="0" w:tplc="305EDE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921DF5"/>
    <w:multiLevelType w:val="hybridMultilevel"/>
    <w:tmpl w:val="DEC0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41E0A"/>
    <w:multiLevelType w:val="hybridMultilevel"/>
    <w:tmpl w:val="32F41348"/>
    <w:lvl w:ilvl="0" w:tplc="5CA6A8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2625564">
    <w:abstractNumId w:val="3"/>
  </w:num>
  <w:num w:numId="2" w16cid:durableId="1984969147">
    <w:abstractNumId w:val="4"/>
  </w:num>
  <w:num w:numId="3" w16cid:durableId="1540821538">
    <w:abstractNumId w:val="6"/>
  </w:num>
  <w:num w:numId="4" w16cid:durableId="35593735">
    <w:abstractNumId w:val="15"/>
  </w:num>
  <w:num w:numId="5" w16cid:durableId="1134644045">
    <w:abstractNumId w:val="14"/>
  </w:num>
  <w:num w:numId="6" w16cid:durableId="1622568630">
    <w:abstractNumId w:val="0"/>
  </w:num>
  <w:num w:numId="7" w16cid:durableId="1219900995">
    <w:abstractNumId w:val="13"/>
  </w:num>
  <w:num w:numId="8" w16cid:durableId="49424608">
    <w:abstractNumId w:val="5"/>
  </w:num>
  <w:num w:numId="9" w16cid:durableId="545796013">
    <w:abstractNumId w:val="12"/>
  </w:num>
  <w:num w:numId="10" w16cid:durableId="1898737742">
    <w:abstractNumId w:val="19"/>
  </w:num>
  <w:num w:numId="11" w16cid:durableId="457379586">
    <w:abstractNumId w:val="16"/>
  </w:num>
  <w:num w:numId="12" w16cid:durableId="1947153698">
    <w:abstractNumId w:val="18"/>
  </w:num>
  <w:num w:numId="13" w16cid:durableId="402608167">
    <w:abstractNumId w:val="8"/>
  </w:num>
  <w:num w:numId="14" w16cid:durableId="1543906259">
    <w:abstractNumId w:val="21"/>
  </w:num>
  <w:num w:numId="15" w16cid:durableId="1464612381">
    <w:abstractNumId w:val="20"/>
  </w:num>
  <w:num w:numId="16" w16cid:durableId="261230255">
    <w:abstractNumId w:val="9"/>
  </w:num>
  <w:num w:numId="17" w16cid:durableId="73942856">
    <w:abstractNumId w:val="1"/>
  </w:num>
  <w:num w:numId="18" w16cid:durableId="399713780">
    <w:abstractNumId w:val="17"/>
  </w:num>
  <w:num w:numId="19" w16cid:durableId="68504040">
    <w:abstractNumId w:val="2"/>
  </w:num>
  <w:num w:numId="20" w16cid:durableId="231818205">
    <w:abstractNumId w:val="7"/>
  </w:num>
  <w:num w:numId="21" w16cid:durableId="1302076358">
    <w:abstractNumId w:val="10"/>
  </w:num>
  <w:num w:numId="22" w16cid:durableId="1134062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A5"/>
    <w:rsid w:val="00023089"/>
    <w:rsid w:val="00084E34"/>
    <w:rsid w:val="000B3C8B"/>
    <w:rsid w:val="000C7AAB"/>
    <w:rsid w:val="000D08D7"/>
    <w:rsid w:val="00120652"/>
    <w:rsid w:val="0020782F"/>
    <w:rsid w:val="002249B9"/>
    <w:rsid w:val="002D46C1"/>
    <w:rsid w:val="00302E11"/>
    <w:rsid w:val="003221C9"/>
    <w:rsid w:val="00325D87"/>
    <w:rsid w:val="0035565C"/>
    <w:rsid w:val="003574F0"/>
    <w:rsid w:val="00361A2E"/>
    <w:rsid w:val="00361B64"/>
    <w:rsid w:val="003A284D"/>
    <w:rsid w:val="003A7EE6"/>
    <w:rsid w:val="003C2D24"/>
    <w:rsid w:val="0042486A"/>
    <w:rsid w:val="004276F7"/>
    <w:rsid w:val="00427CA5"/>
    <w:rsid w:val="0044077C"/>
    <w:rsid w:val="00466943"/>
    <w:rsid w:val="004A3198"/>
    <w:rsid w:val="004F6198"/>
    <w:rsid w:val="00501192"/>
    <w:rsid w:val="00503BC1"/>
    <w:rsid w:val="005044B6"/>
    <w:rsid w:val="00517C5D"/>
    <w:rsid w:val="005554E4"/>
    <w:rsid w:val="005764A9"/>
    <w:rsid w:val="00587FE3"/>
    <w:rsid w:val="005C66A1"/>
    <w:rsid w:val="005E18C5"/>
    <w:rsid w:val="0060743D"/>
    <w:rsid w:val="0068585F"/>
    <w:rsid w:val="006B17AA"/>
    <w:rsid w:val="006F0B32"/>
    <w:rsid w:val="00753A4E"/>
    <w:rsid w:val="0077511B"/>
    <w:rsid w:val="00776CC4"/>
    <w:rsid w:val="007E7CE3"/>
    <w:rsid w:val="007F406D"/>
    <w:rsid w:val="0080101D"/>
    <w:rsid w:val="00857060"/>
    <w:rsid w:val="00895408"/>
    <w:rsid w:val="008E490C"/>
    <w:rsid w:val="00902DBF"/>
    <w:rsid w:val="009124B2"/>
    <w:rsid w:val="00916FB8"/>
    <w:rsid w:val="009968D6"/>
    <w:rsid w:val="009C6139"/>
    <w:rsid w:val="009C6A98"/>
    <w:rsid w:val="00A060CB"/>
    <w:rsid w:val="00A4787E"/>
    <w:rsid w:val="00A5500F"/>
    <w:rsid w:val="00AC613E"/>
    <w:rsid w:val="00AF7D12"/>
    <w:rsid w:val="00B07F79"/>
    <w:rsid w:val="00B10B9E"/>
    <w:rsid w:val="00B37882"/>
    <w:rsid w:val="00B65414"/>
    <w:rsid w:val="00B87DF2"/>
    <w:rsid w:val="00BC6151"/>
    <w:rsid w:val="00BE1663"/>
    <w:rsid w:val="00C1041B"/>
    <w:rsid w:val="00C12395"/>
    <w:rsid w:val="00C21D26"/>
    <w:rsid w:val="00C279E7"/>
    <w:rsid w:val="00C4323B"/>
    <w:rsid w:val="00C551A5"/>
    <w:rsid w:val="00C71E28"/>
    <w:rsid w:val="00C8573D"/>
    <w:rsid w:val="00CA5746"/>
    <w:rsid w:val="00D3387E"/>
    <w:rsid w:val="00D55C70"/>
    <w:rsid w:val="00D71FC4"/>
    <w:rsid w:val="00DA60EF"/>
    <w:rsid w:val="00DA7F5B"/>
    <w:rsid w:val="00DE7C1D"/>
    <w:rsid w:val="00DF60AC"/>
    <w:rsid w:val="00E11C5A"/>
    <w:rsid w:val="00E134D9"/>
    <w:rsid w:val="00EE7AB0"/>
    <w:rsid w:val="00EF62F0"/>
    <w:rsid w:val="00F570BF"/>
    <w:rsid w:val="00F65DB7"/>
    <w:rsid w:val="00F90F5E"/>
    <w:rsid w:val="00FB1750"/>
    <w:rsid w:val="00FC4355"/>
    <w:rsid w:val="00FD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BDCFE"/>
  <w15:docId w15:val="{206B9B51-1507-4632-85FA-A34E2D94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CA5"/>
  </w:style>
  <w:style w:type="paragraph" w:styleId="Footer">
    <w:name w:val="footer"/>
    <w:basedOn w:val="Normal"/>
    <w:link w:val="FooterChar"/>
    <w:uiPriority w:val="99"/>
    <w:unhideWhenUsed/>
    <w:rsid w:val="00427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CA5"/>
  </w:style>
  <w:style w:type="paragraph" w:styleId="BalloonText">
    <w:name w:val="Balloon Text"/>
    <w:basedOn w:val="Normal"/>
    <w:link w:val="BalloonTextChar"/>
    <w:uiPriority w:val="99"/>
    <w:semiHidden/>
    <w:unhideWhenUsed/>
    <w:rsid w:val="00427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F7"/>
    <w:rPr>
      <w:rFonts w:ascii="Segoe UI" w:hAnsi="Segoe UI" w:cs="Segoe UI"/>
      <w:sz w:val="18"/>
      <w:szCs w:val="18"/>
    </w:rPr>
  </w:style>
  <w:style w:type="character" w:styleId="Hyperlink">
    <w:name w:val="Hyperlink"/>
    <w:basedOn w:val="DefaultParagraphFont"/>
    <w:uiPriority w:val="99"/>
    <w:semiHidden/>
    <w:unhideWhenUsed/>
    <w:rsid w:val="00857060"/>
    <w:rPr>
      <w:color w:val="333333"/>
      <w:u w:val="single"/>
    </w:rPr>
  </w:style>
  <w:style w:type="paragraph" w:customStyle="1" w:styleId="Default">
    <w:name w:val="Default"/>
    <w:rsid w:val="00857060"/>
    <w:pPr>
      <w:autoSpaceDE w:val="0"/>
      <w:autoSpaceDN w:val="0"/>
      <w:adjustRightInd w:val="0"/>
      <w:spacing w:after="0" w:line="240" w:lineRule="auto"/>
    </w:pPr>
    <w:rPr>
      <w:rFonts w:ascii="Arial" w:eastAsiaTheme="minorEastAsia" w:hAnsi="Arial" w:cs="Arial"/>
      <w:color w:val="000000"/>
      <w:sz w:val="24"/>
      <w:szCs w:val="24"/>
      <w:lang w:val="en-GB" w:eastAsia="en-GB"/>
    </w:rPr>
  </w:style>
  <w:style w:type="paragraph" w:customStyle="1" w:styleId="LargeBlackTitleBoxRegular">
    <w:name w:val="Large Black Title Box Regular"/>
    <w:qFormat/>
    <w:rsid w:val="005764A9"/>
    <w:pPr>
      <w:spacing w:after="0" w:line="400" w:lineRule="exact"/>
    </w:pPr>
    <w:rPr>
      <w:rFonts w:ascii="Calibri" w:eastAsia="MS Mincho" w:hAnsi="Calibri" w:cs="Times New Roman"/>
      <w:color w:val="4D4D4D"/>
      <w:sz w:val="34"/>
      <w:szCs w:val="24"/>
    </w:rPr>
  </w:style>
  <w:style w:type="character" w:customStyle="1" w:styleId="Bold">
    <w:name w:val="Bold"/>
    <w:basedOn w:val="DefaultParagraphFont"/>
    <w:uiPriority w:val="1"/>
    <w:qFormat/>
    <w:rsid w:val="005764A9"/>
    <w:rPr>
      <w:rFonts w:cs="Times New Roman"/>
      <w:b/>
    </w:rPr>
  </w:style>
  <w:style w:type="paragraph" w:customStyle="1" w:styleId="SmallGreenTitleBoxRegular">
    <w:name w:val="Small Green Title Box Regular"/>
    <w:qFormat/>
    <w:rsid w:val="005764A9"/>
    <w:pPr>
      <w:spacing w:after="0" w:line="240" w:lineRule="auto"/>
    </w:pPr>
    <w:rPr>
      <w:rFonts w:ascii="Calibri" w:eastAsia="MS Mincho" w:hAnsi="Calibri" w:cs="Times New Roman"/>
      <w:color w:val="7DC242"/>
      <w:sz w:val="24"/>
      <w:szCs w:val="24"/>
    </w:rPr>
  </w:style>
  <w:style w:type="paragraph" w:styleId="ListParagraph">
    <w:name w:val="List Paragraph"/>
    <w:basedOn w:val="Normal"/>
    <w:uiPriority w:val="34"/>
    <w:qFormat/>
    <w:rsid w:val="00C551A5"/>
    <w:pPr>
      <w:ind w:left="720"/>
      <w:contextualSpacing/>
    </w:pPr>
  </w:style>
  <w:style w:type="paragraph" w:styleId="NoSpacing">
    <w:name w:val="No Spacing"/>
    <w:uiPriority w:val="99"/>
    <w:qFormat/>
    <w:rsid w:val="005E18C5"/>
    <w:pPr>
      <w:spacing w:after="0" w:line="240" w:lineRule="auto"/>
    </w:pPr>
    <w:rPr>
      <w:rFonts w:ascii="Calibri" w:eastAsia="Times New Roman" w:hAnsi="Calibri" w:cs="Times New Roman"/>
      <w:lang w:val="en-GB"/>
    </w:rPr>
  </w:style>
  <w:style w:type="paragraph" w:customStyle="1" w:styleId="Pa1">
    <w:name w:val="Pa1"/>
    <w:basedOn w:val="Default"/>
    <w:next w:val="Default"/>
    <w:uiPriority w:val="99"/>
    <w:rsid w:val="005E18C5"/>
    <w:pPr>
      <w:spacing w:line="241" w:lineRule="atLeast"/>
    </w:pPr>
    <w:rPr>
      <w:rFonts w:ascii="Calibri" w:eastAsia="Times New Roman" w:hAnsi="Calibri" w:cs="Calibri"/>
      <w:color w:val="auto"/>
    </w:rPr>
  </w:style>
  <w:style w:type="paragraph" w:customStyle="1" w:styleId="Pa2">
    <w:name w:val="Pa2"/>
    <w:basedOn w:val="Default"/>
    <w:next w:val="Default"/>
    <w:uiPriority w:val="99"/>
    <w:rsid w:val="005E18C5"/>
    <w:pPr>
      <w:spacing w:line="241" w:lineRule="atLeast"/>
    </w:pPr>
    <w:rPr>
      <w:rFonts w:ascii="Calibri" w:eastAsia="Times New Roman"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2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0822e743ca8177bdb8eb8af47128ef20">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b415a9cf3b02a707fb9152ed413f90"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68B20-5B7D-4CF5-B0DF-625D195EAC77}"/>
</file>

<file path=customXml/itemProps2.xml><?xml version="1.0" encoding="utf-8"?>
<ds:datastoreItem xmlns:ds="http://schemas.openxmlformats.org/officeDocument/2006/customXml" ds:itemID="{E78B8884-D5E8-4965-A56F-F698FE5EA42E}"/>
</file>

<file path=customXml/itemProps3.xml><?xml version="1.0" encoding="utf-8"?>
<ds:datastoreItem xmlns:ds="http://schemas.openxmlformats.org/officeDocument/2006/customXml" ds:itemID="{96230AFC-9BB4-43F0-9345-66F8273E6CB7}"/>
</file>

<file path=docProps/app.xml><?xml version="1.0" encoding="utf-8"?>
<Properties xmlns="http://schemas.openxmlformats.org/officeDocument/2006/extended-properties" xmlns:vt="http://schemas.openxmlformats.org/officeDocument/2006/docPropsVTypes">
  <Template>Normal</Template>
  <TotalTime>50</TotalTime>
  <Pages>8</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Sarah Collett</cp:lastModifiedBy>
  <cp:revision>9</cp:revision>
  <cp:lastPrinted>2017-06-26T09:11:00Z</cp:lastPrinted>
  <dcterms:created xsi:type="dcterms:W3CDTF">2024-07-12T13:15:00Z</dcterms:created>
  <dcterms:modified xsi:type="dcterms:W3CDTF">2025-01-09T15:15:00Z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ies>
</file>